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85F7" w14:textId="6D640C16" w:rsidR="002A5913" w:rsidRPr="00BD5F83" w:rsidRDefault="00EB431E" w:rsidP="00754675">
      <w:pPr>
        <w:pStyle w:val="BodyText"/>
        <w:jc w:val="center"/>
        <w:rPr>
          <w:szCs w:val="22"/>
        </w:rPr>
      </w:pPr>
      <w:r w:rsidRPr="00EB431E">
        <w:rPr>
          <w:b/>
          <w:szCs w:val="22"/>
        </w:rPr>
        <w:t>Date:</w:t>
      </w:r>
      <w:r w:rsidRPr="00EB431E">
        <w:rPr>
          <w:b/>
          <w:szCs w:val="22"/>
        </w:rPr>
        <w:tab/>
        <w:t>[</w:t>
      </w:r>
      <w:r w:rsidRPr="00EB431E">
        <w:rPr>
          <w:b/>
          <w:szCs w:val="22"/>
        </w:rPr>
        <w:tab/>
        <w:t>]</w:t>
      </w:r>
    </w:p>
    <w:p w14:paraId="775A7AB1" w14:textId="77777777" w:rsidR="003818B4" w:rsidRDefault="003818B4" w:rsidP="006572CF">
      <w:pPr>
        <w:pStyle w:val="BodyText"/>
        <w:jc w:val="center"/>
        <w:rPr>
          <w:szCs w:val="22"/>
        </w:rPr>
      </w:pPr>
    </w:p>
    <w:p w14:paraId="5400EAF7" w14:textId="77777777" w:rsidR="008914EA" w:rsidRDefault="008914EA" w:rsidP="006572CF">
      <w:pPr>
        <w:pStyle w:val="BodyText"/>
        <w:jc w:val="center"/>
        <w:rPr>
          <w:szCs w:val="22"/>
        </w:rPr>
      </w:pPr>
    </w:p>
    <w:p w14:paraId="1A933532" w14:textId="77777777" w:rsidR="008914EA" w:rsidRPr="00BD5F83" w:rsidRDefault="008914EA"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34035520" w:rsidR="006814AC" w:rsidRDefault="00846FF8" w:rsidP="00846FF8">
      <w:pPr>
        <w:pStyle w:val="BodyText"/>
        <w:jc w:val="center"/>
        <w:rPr>
          <w:b/>
          <w:szCs w:val="22"/>
        </w:rPr>
      </w:pPr>
      <w:r w:rsidRPr="00846FF8">
        <w:rPr>
          <w:b/>
          <w:szCs w:val="22"/>
        </w:rPr>
        <w:t>(1</w:t>
      </w:r>
      <w:r>
        <w:rPr>
          <w:b/>
          <w:szCs w:val="22"/>
        </w:rPr>
        <w:t xml:space="preserve">)  </w:t>
      </w:r>
      <w:r w:rsidR="00B40A52" w:rsidRPr="00B40A52">
        <w:rPr>
          <w:b/>
          <w:szCs w:val="22"/>
        </w:rPr>
        <w:t>[</w:t>
      </w:r>
      <w:r w:rsidR="00045176">
        <w:rPr>
          <w:b/>
          <w:szCs w:val="22"/>
        </w:rPr>
        <w:t xml:space="preserve">FULL </w:t>
      </w:r>
      <w:r w:rsidR="00B40A52" w:rsidRPr="00B40A52">
        <w:rPr>
          <w:b/>
          <w:szCs w:val="22"/>
        </w:rPr>
        <w:t>NAME OF CEG]</w:t>
      </w:r>
    </w:p>
    <w:p w14:paraId="55825122" w14:textId="2C28DCF2" w:rsidR="002A5913" w:rsidRPr="00BD5F83" w:rsidRDefault="006814AC" w:rsidP="00846FF8">
      <w:pPr>
        <w:pStyle w:val="BodyText"/>
        <w:jc w:val="center"/>
        <w:rPr>
          <w:szCs w:val="22"/>
        </w:rPr>
      </w:pPr>
      <w:r w:rsidRPr="006814AC">
        <w:rPr>
          <w:b/>
          <w:szCs w:val="22"/>
        </w:rPr>
        <w:t xml:space="preserve">(2)  </w:t>
      </w:r>
      <w:r w:rsidR="00B40A52" w:rsidRPr="00B40A52">
        <w:rPr>
          <w:b/>
          <w:szCs w:val="22"/>
        </w:rPr>
        <w:t>[</w:t>
      </w:r>
      <w:r w:rsidR="00045176">
        <w:rPr>
          <w:b/>
          <w:szCs w:val="22"/>
        </w:rPr>
        <w:t xml:space="preserve">FULL </w:t>
      </w:r>
      <w:r w:rsidR="00B40A52" w:rsidRPr="00B40A52">
        <w:rPr>
          <w:b/>
          <w:szCs w:val="22"/>
        </w:rPr>
        <w:t>NAME OF DEVELOPER]</w:t>
      </w:r>
    </w:p>
    <w:p w14:paraId="2CBBF753" w14:textId="77777777" w:rsidR="00F028F9" w:rsidRDefault="00F028F9" w:rsidP="006572CF">
      <w:pPr>
        <w:pStyle w:val="BodyText"/>
        <w:jc w:val="center"/>
        <w:rPr>
          <w:szCs w:val="22"/>
        </w:rPr>
      </w:pPr>
    </w:p>
    <w:p w14:paraId="410DEFF4" w14:textId="77777777" w:rsidR="003818B4" w:rsidRDefault="003818B4" w:rsidP="00B40A52">
      <w:pPr>
        <w:pStyle w:val="BodyText"/>
        <w:ind w:left="2381" w:right="2381"/>
        <w:jc w:val="center"/>
        <w:rPr>
          <w:szCs w:val="22"/>
        </w:rPr>
      </w:pPr>
    </w:p>
    <w:p w14:paraId="7FB4F3F2" w14:textId="77777777" w:rsidR="003818B4" w:rsidRDefault="003818B4" w:rsidP="008914EA">
      <w:pPr>
        <w:pStyle w:val="BodyText"/>
        <w:ind w:left="2268" w:right="2268"/>
        <w:jc w:val="center"/>
        <w:rPr>
          <w:szCs w:val="22"/>
        </w:rPr>
      </w:pPr>
    </w:p>
    <w:p w14:paraId="7F55134F" w14:textId="77777777" w:rsidR="003818B4" w:rsidRDefault="003818B4" w:rsidP="008914EA">
      <w:pPr>
        <w:pStyle w:val="BodyText"/>
        <w:ind w:left="2268" w:right="2268"/>
        <w:jc w:val="center"/>
        <w:rPr>
          <w:szCs w:val="22"/>
        </w:rPr>
      </w:pPr>
    </w:p>
    <w:p w14:paraId="22B97E12" w14:textId="55BBFD55" w:rsidR="00B71937" w:rsidRPr="00BD5F83" w:rsidRDefault="00B71937" w:rsidP="008914EA">
      <w:pPr>
        <w:pStyle w:val="BodyText"/>
        <w:ind w:left="2268" w:right="2268"/>
        <w:jc w:val="center"/>
        <w:rPr>
          <w:szCs w:val="22"/>
        </w:rPr>
      </w:pPr>
      <w:r>
        <w:rPr>
          <w:szCs w:val="22"/>
        </w:rPr>
        <w:t>______________________________</w:t>
      </w:r>
    </w:p>
    <w:p w14:paraId="4F67F83A" w14:textId="77777777" w:rsidR="00B40A52" w:rsidRPr="00B40A52" w:rsidRDefault="00B40A52" w:rsidP="008914EA">
      <w:pPr>
        <w:pStyle w:val="BodyText"/>
        <w:spacing w:before="360"/>
        <w:ind w:left="2268" w:right="2268"/>
        <w:jc w:val="center"/>
        <w:rPr>
          <w:b/>
          <w:szCs w:val="22"/>
        </w:rPr>
      </w:pPr>
      <w:r w:rsidRPr="00B40A52">
        <w:rPr>
          <w:b/>
          <w:szCs w:val="22"/>
        </w:rPr>
        <w:t xml:space="preserve">SHARE PURCHASE AGREEMENT </w:t>
      </w:r>
    </w:p>
    <w:p w14:paraId="62AAA3CF" w14:textId="77777777" w:rsidR="00B40A52" w:rsidRPr="00B40A52" w:rsidRDefault="00B40A52" w:rsidP="008914EA">
      <w:pPr>
        <w:pStyle w:val="BodyText"/>
        <w:spacing w:before="240"/>
        <w:ind w:left="2268" w:right="2268"/>
        <w:jc w:val="center"/>
        <w:rPr>
          <w:b/>
          <w:szCs w:val="22"/>
        </w:rPr>
      </w:pPr>
      <w:r w:rsidRPr="00B40A52">
        <w:rPr>
          <w:b/>
          <w:szCs w:val="22"/>
        </w:rPr>
        <w:t>RELATING TO THE SALE AND PURCHASE OF SHARES IN</w:t>
      </w:r>
    </w:p>
    <w:p w14:paraId="7348E2F0" w14:textId="475B14C4" w:rsidR="002A5913" w:rsidRDefault="00B40A52" w:rsidP="008914EA">
      <w:pPr>
        <w:pStyle w:val="BodyText"/>
        <w:spacing w:before="240"/>
        <w:ind w:left="2268" w:right="2268"/>
        <w:jc w:val="center"/>
        <w:rPr>
          <w:b/>
          <w:szCs w:val="22"/>
        </w:rPr>
      </w:pPr>
      <w:r w:rsidRPr="00B40A52">
        <w:rPr>
          <w:b/>
          <w:szCs w:val="22"/>
        </w:rPr>
        <w:t>[NAME OF JVCO]</w:t>
      </w:r>
    </w:p>
    <w:p w14:paraId="520221BF" w14:textId="27F290BA" w:rsidR="00B71937" w:rsidRPr="00BD5F83" w:rsidRDefault="00B71937" w:rsidP="008914EA">
      <w:pPr>
        <w:pStyle w:val="BodyText"/>
        <w:ind w:left="2268" w:right="2268"/>
        <w:jc w:val="center"/>
        <w:rPr>
          <w:b/>
          <w:szCs w:val="22"/>
        </w:rPr>
      </w:pPr>
      <w:r>
        <w:rPr>
          <w:b/>
          <w:szCs w:val="22"/>
        </w:rPr>
        <w:t>___________________________</w:t>
      </w:r>
    </w:p>
    <w:p w14:paraId="3D408240" w14:textId="77777777" w:rsidR="002A5913" w:rsidRDefault="002A5913" w:rsidP="008914EA">
      <w:pPr>
        <w:pStyle w:val="BodyText"/>
        <w:ind w:left="2268" w:right="2268"/>
        <w:jc w:val="center"/>
        <w:rPr>
          <w:szCs w:val="22"/>
        </w:rPr>
      </w:pPr>
    </w:p>
    <w:p w14:paraId="1B9453D6" w14:textId="77777777" w:rsidR="00F028F9" w:rsidRDefault="00F028F9" w:rsidP="008914EA">
      <w:pPr>
        <w:pStyle w:val="BodyText"/>
        <w:ind w:left="2268" w:right="2268"/>
        <w:jc w:val="center"/>
        <w:rPr>
          <w:szCs w:val="22"/>
        </w:rPr>
      </w:pPr>
    </w:p>
    <w:p w14:paraId="572981DA" w14:textId="77777777" w:rsidR="00F028F9" w:rsidRDefault="00F028F9" w:rsidP="00B40A52">
      <w:pPr>
        <w:pStyle w:val="BodyText"/>
        <w:ind w:left="2381" w:right="2381"/>
        <w:jc w:val="center"/>
        <w:rPr>
          <w:szCs w:val="22"/>
        </w:rPr>
      </w:pPr>
    </w:p>
    <w:p w14:paraId="200A5166" w14:textId="77777777" w:rsidR="00F028F9" w:rsidRDefault="00F028F9" w:rsidP="00B40A52">
      <w:pPr>
        <w:pStyle w:val="BodyText"/>
        <w:ind w:left="2381" w:right="2381"/>
        <w:jc w:val="center"/>
        <w:rPr>
          <w:szCs w:val="22"/>
        </w:rPr>
      </w:pPr>
    </w:p>
    <w:p w14:paraId="1B08011B" w14:textId="77777777" w:rsidR="00065EF6" w:rsidRDefault="00065EF6" w:rsidP="00B40A52">
      <w:pPr>
        <w:pStyle w:val="BodyText"/>
        <w:ind w:left="2381" w:right="2381"/>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5BD65F81" w14:textId="77777777" w:rsidR="00EC2D7A" w:rsidRDefault="00EC2D7A" w:rsidP="00EC2D7A">
      <w:pPr>
        <w:pStyle w:val="BodyText"/>
        <w:jc w:val="center"/>
        <w:rPr>
          <w:rFonts w:asciiTheme="majorHAnsi" w:hAnsiTheme="majorHAnsi"/>
          <w:szCs w:val="22"/>
        </w:rPr>
      </w:pPr>
    </w:p>
    <w:p w14:paraId="643B1B1B" w14:textId="77777777" w:rsidR="00EC2D7A" w:rsidRPr="005E63D2" w:rsidRDefault="00EC2D7A" w:rsidP="00EC2D7A">
      <w:pPr>
        <w:pStyle w:val="BodyText"/>
        <w:jc w:val="center"/>
        <w:rPr>
          <w:rFonts w:asciiTheme="majorHAnsi" w:hAnsiTheme="majorHAnsi"/>
          <w:szCs w:val="22"/>
        </w:rPr>
      </w:pPr>
    </w:p>
    <w:p w14:paraId="4A1AC82E" w14:textId="77777777" w:rsidR="00EC2D7A" w:rsidRPr="005E63D2" w:rsidRDefault="00EC2D7A" w:rsidP="00EC2D7A">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685150F2" wp14:editId="4477DC07">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007E7145" w14:textId="77777777" w:rsidR="00EC2D7A" w:rsidRPr="009A2E98" w:rsidRDefault="00EC2D7A" w:rsidP="00EC2D7A">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7E56C406" w14:textId="72171FEB" w:rsidR="00745E2A" w:rsidRPr="00BD5F83" w:rsidRDefault="00EC2D7A" w:rsidP="00457222">
      <w:pPr>
        <w:pStyle w:val="BodyText"/>
        <w:spacing w:after="0"/>
        <w:jc w:val="center"/>
        <w:rPr>
          <w:szCs w:val="22"/>
        </w:rPr>
        <w:sectPr w:rsidR="00745E2A" w:rsidRPr="00BD5F83" w:rsidSect="00BA2E3E">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cols w:space="708"/>
          <w:docGrid w:linePitch="360"/>
        </w:sectPr>
      </w:pPr>
      <w:r w:rsidRPr="009A2E98">
        <w:rPr>
          <w:rFonts w:asciiTheme="majorHAnsi" w:hAnsiTheme="majorHAnsi"/>
          <w:sz w:val="18"/>
          <w:szCs w:val="18"/>
          <w:lang w:val="nl-BE"/>
        </w:rPr>
        <w:t xml:space="preserve">T: +44 (0)20 7415 6000 | </w:t>
      </w:r>
      <w:hyperlink r:id="rId16" w:history="1">
        <w:r w:rsidRPr="009A2E98">
          <w:rPr>
            <w:rStyle w:val="Hyperlink"/>
            <w:rFonts w:asciiTheme="majorHAnsi" w:hAnsiTheme="majorHAnsi"/>
            <w:sz w:val="18"/>
            <w:szCs w:val="18"/>
            <w:lang w:val="nl-BE"/>
          </w:rPr>
          <w:t>www.twobirds.com</w:t>
        </w:r>
      </w:hyperlink>
    </w:p>
    <w:p w14:paraId="61AB0926" w14:textId="5AD9C07E" w:rsidR="002A5913" w:rsidRDefault="002A5913" w:rsidP="00457222">
      <w:pPr>
        <w:pStyle w:val="BBSchedule1"/>
        <w:numPr>
          <w:ilvl w:val="0"/>
          <w:numId w:val="0"/>
        </w:numPr>
        <w:jc w:val="center"/>
        <w:rPr>
          <w:b/>
          <w:szCs w:val="22"/>
        </w:rPr>
      </w:pPr>
      <w:r w:rsidRPr="00BD5F83">
        <w:rPr>
          <w:b/>
          <w:szCs w:val="22"/>
        </w:rPr>
        <w:lastRenderedPageBreak/>
        <w:t>CONTENTS</w:t>
      </w:r>
    </w:p>
    <w:p w14:paraId="4AE1A36D" w14:textId="77777777" w:rsidR="00D36283" w:rsidRDefault="00D36283" w:rsidP="003818B4">
      <w:pPr>
        <w:pStyle w:val="BodyText"/>
        <w:jc w:val="left"/>
        <w:rPr>
          <w:b/>
          <w:szCs w:val="22"/>
        </w:rPr>
      </w:pPr>
    </w:p>
    <w:p w14:paraId="5D258DEC" w14:textId="77777777" w:rsidR="003818B4" w:rsidRPr="00BD5F83"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BD5F83" w14:paraId="3B80149F" w14:textId="77777777" w:rsidTr="00745E2A">
        <w:tc>
          <w:tcPr>
            <w:tcW w:w="7088" w:type="dxa"/>
          </w:tcPr>
          <w:p w14:paraId="399DAAC5" w14:textId="77777777" w:rsidR="002A5913" w:rsidRPr="00BD5F83" w:rsidRDefault="002A5913" w:rsidP="00B21EBD">
            <w:pPr>
              <w:pStyle w:val="BodyText"/>
              <w:ind w:left="739"/>
              <w:rPr>
                <w:szCs w:val="22"/>
              </w:rPr>
            </w:pPr>
            <w:r w:rsidRPr="00BD5F83">
              <w:rPr>
                <w:b/>
                <w:szCs w:val="22"/>
              </w:rPr>
              <w:t>Clause Heading</w:t>
            </w:r>
          </w:p>
        </w:tc>
        <w:tc>
          <w:tcPr>
            <w:tcW w:w="2126" w:type="dxa"/>
          </w:tcPr>
          <w:p w14:paraId="70AD1809" w14:textId="77777777" w:rsidR="002A5913" w:rsidRPr="00BD5F83" w:rsidRDefault="002A5913" w:rsidP="00754675">
            <w:pPr>
              <w:pStyle w:val="BodyText"/>
              <w:jc w:val="right"/>
              <w:rPr>
                <w:szCs w:val="22"/>
              </w:rPr>
            </w:pPr>
            <w:r w:rsidRPr="00BD5F83">
              <w:rPr>
                <w:b/>
                <w:szCs w:val="22"/>
              </w:rPr>
              <w:t>Page</w:t>
            </w:r>
          </w:p>
        </w:tc>
      </w:tr>
    </w:tbl>
    <w:p w14:paraId="31EFBC31" w14:textId="64025A4E" w:rsidR="00DA32FB"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5176297" w:history="1">
        <w:r w:rsidR="00DA32FB" w:rsidRPr="00ED4E39">
          <w:rPr>
            <w:rStyle w:val="Hyperlink"/>
          </w:rPr>
          <w:t>1.</w:t>
        </w:r>
        <w:r w:rsidR="00DA32FB">
          <w:rPr>
            <w:rFonts w:asciiTheme="minorHAnsi" w:eastAsiaTheme="minorEastAsia" w:hAnsiTheme="minorHAnsi" w:cstheme="minorBidi"/>
            <w:kern w:val="2"/>
            <w:sz w:val="24"/>
            <w:szCs w:val="24"/>
            <w:lang w:eastAsia="en-GB"/>
            <w14:ligatures w14:val="standardContextual"/>
          </w:rPr>
          <w:tab/>
        </w:r>
        <w:r w:rsidR="00DA32FB" w:rsidRPr="00ED4E39">
          <w:rPr>
            <w:rStyle w:val="Hyperlink"/>
          </w:rPr>
          <w:t>Definitions and Interpretation</w:t>
        </w:r>
        <w:r w:rsidR="00DA32FB">
          <w:rPr>
            <w:webHidden/>
          </w:rPr>
          <w:tab/>
        </w:r>
        <w:r w:rsidR="00DA32FB">
          <w:rPr>
            <w:webHidden/>
          </w:rPr>
          <w:fldChar w:fldCharType="begin"/>
        </w:r>
        <w:r w:rsidR="00DA32FB">
          <w:rPr>
            <w:webHidden/>
          </w:rPr>
          <w:instrText xml:space="preserve"> PAGEREF _Toc225176297 \h </w:instrText>
        </w:r>
        <w:r w:rsidR="00DA32FB">
          <w:rPr>
            <w:webHidden/>
          </w:rPr>
        </w:r>
        <w:r w:rsidR="00DA32FB">
          <w:rPr>
            <w:webHidden/>
          </w:rPr>
          <w:fldChar w:fldCharType="separate"/>
        </w:r>
        <w:r w:rsidR="00DA32FB">
          <w:rPr>
            <w:webHidden/>
          </w:rPr>
          <w:t>1</w:t>
        </w:r>
        <w:r w:rsidR="00DA32FB">
          <w:rPr>
            <w:webHidden/>
          </w:rPr>
          <w:fldChar w:fldCharType="end"/>
        </w:r>
      </w:hyperlink>
    </w:p>
    <w:p w14:paraId="55137B51" w14:textId="013CEB15"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298" w:history="1">
        <w:r w:rsidRPr="00ED4E39">
          <w:rPr>
            <w:rStyle w:val="Hyperlink"/>
          </w:rPr>
          <w:t>2.</w:t>
        </w:r>
        <w:r>
          <w:rPr>
            <w:rFonts w:asciiTheme="minorHAnsi" w:eastAsiaTheme="minorEastAsia" w:hAnsiTheme="minorHAnsi" w:cstheme="minorBidi"/>
            <w:kern w:val="2"/>
            <w:sz w:val="24"/>
            <w:szCs w:val="24"/>
            <w:lang w:eastAsia="en-GB"/>
            <w14:ligatures w14:val="standardContextual"/>
          </w:rPr>
          <w:tab/>
        </w:r>
        <w:r w:rsidRPr="00ED4E39">
          <w:rPr>
            <w:rStyle w:val="Hyperlink"/>
          </w:rPr>
          <w:t>Sale of the Shares</w:t>
        </w:r>
        <w:r>
          <w:rPr>
            <w:webHidden/>
          </w:rPr>
          <w:tab/>
        </w:r>
        <w:r>
          <w:rPr>
            <w:webHidden/>
          </w:rPr>
          <w:fldChar w:fldCharType="begin"/>
        </w:r>
        <w:r>
          <w:rPr>
            <w:webHidden/>
          </w:rPr>
          <w:instrText xml:space="preserve"> PAGEREF _Toc225176298 \h </w:instrText>
        </w:r>
        <w:r>
          <w:rPr>
            <w:webHidden/>
          </w:rPr>
        </w:r>
        <w:r>
          <w:rPr>
            <w:webHidden/>
          </w:rPr>
          <w:fldChar w:fldCharType="separate"/>
        </w:r>
        <w:r>
          <w:rPr>
            <w:webHidden/>
          </w:rPr>
          <w:t>4</w:t>
        </w:r>
        <w:r>
          <w:rPr>
            <w:webHidden/>
          </w:rPr>
          <w:fldChar w:fldCharType="end"/>
        </w:r>
      </w:hyperlink>
    </w:p>
    <w:p w14:paraId="676EB242" w14:textId="10E09B0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299" w:history="1">
        <w:r w:rsidRPr="00ED4E39">
          <w:rPr>
            <w:rStyle w:val="Hyperlink"/>
          </w:rPr>
          <w:t>3.</w:t>
        </w:r>
        <w:r>
          <w:rPr>
            <w:rFonts w:asciiTheme="minorHAnsi" w:eastAsiaTheme="minorEastAsia" w:hAnsiTheme="minorHAnsi" w:cstheme="minorBidi"/>
            <w:kern w:val="2"/>
            <w:sz w:val="24"/>
            <w:szCs w:val="24"/>
            <w:lang w:eastAsia="en-GB"/>
            <w14:ligatures w14:val="standardContextual"/>
          </w:rPr>
          <w:tab/>
        </w:r>
        <w:r w:rsidRPr="00ED4E39">
          <w:rPr>
            <w:rStyle w:val="Hyperlink"/>
          </w:rPr>
          <w:t>Consideration</w:t>
        </w:r>
        <w:r>
          <w:rPr>
            <w:webHidden/>
          </w:rPr>
          <w:tab/>
        </w:r>
        <w:r>
          <w:rPr>
            <w:webHidden/>
          </w:rPr>
          <w:fldChar w:fldCharType="begin"/>
        </w:r>
        <w:r>
          <w:rPr>
            <w:webHidden/>
          </w:rPr>
          <w:instrText xml:space="preserve"> PAGEREF _Toc225176299 \h </w:instrText>
        </w:r>
        <w:r>
          <w:rPr>
            <w:webHidden/>
          </w:rPr>
        </w:r>
        <w:r>
          <w:rPr>
            <w:webHidden/>
          </w:rPr>
          <w:fldChar w:fldCharType="separate"/>
        </w:r>
        <w:r>
          <w:rPr>
            <w:webHidden/>
          </w:rPr>
          <w:t>4</w:t>
        </w:r>
        <w:r>
          <w:rPr>
            <w:webHidden/>
          </w:rPr>
          <w:fldChar w:fldCharType="end"/>
        </w:r>
      </w:hyperlink>
    </w:p>
    <w:p w14:paraId="1CB97408" w14:textId="4D8B2F8E"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0" w:history="1">
        <w:r w:rsidRPr="00ED4E39">
          <w:rPr>
            <w:rStyle w:val="Hyperlink"/>
          </w:rPr>
          <w:t>4.</w:t>
        </w:r>
        <w:r>
          <w:rPr>
            <w:rFonts w:asciiTheme="minorHAnsi" w:eastAsiaTheme="minorEastAsia" w:hAnsiTheme="minorHAnsi" w:cstheme="minorBidi"/>
            <w:kern w:val="2"/>
            <w:sz w:val="24"/>
            <w:szCs w:val="24"/>
            <w:lang w:eastAsia="en-GB"/>
            <w14:ligatures w14:val="standardContextual"/>
          </w:rPr>
          <w:tab/>
        </w:r>
        <w:r w:rsidRPr="00ED4E39">
          <w:rPr>
            <w:rStyle w:val="Hyperlink"/>
          </w:rPr>
          <w:t>Completion</w:t>
        </w:r>
        <w:r>
          <w:rPr>
            <w:webHidden/>
          </w:rPr>
          <w:tab/>
        </w:r>
        <w:r>
          <w:rPr>
            <w:webHidden/>
          </w:rPr>
          <w:fldChar w:fldCharType="begin"/>
        </w:r>
        <w:r>
          <w:rPr>
            <w:webHidden/>
          </w:rPr>
          <w:instrText xml:space="preserve"> PAGEREF _Toc225176300 \h </w:instrText>
        </w:r>
        <w:r>
          <w:rPr>
            <w:webHidden/>
          </w:rPr>
        </w:r>
        <w:r>
          <w:rPr>
            <w:webHidden/>
          </w:rPr>
          <w:fldChar w:fldCharType="separate"/>
        </w:r>
        <w:r>
          <w:rPr>
            <w:webHidden/>
          </w:rPr>
          <w:t>4</w:t>
        </w:r>
        <w:r>
          <w:rPr>
            <w:webHidden/>
          </w:rPr>
          <w:fldChar w:fldCharType="end"/>
        </w:r>
      </w:hyperlink>
    </w:p>
    <w:p w14:paraId="11A51985" w14:textId="3FC9941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1" w:history="1">
        <w:r w:rsidRPr="00ED4E39">
          <w:rPr>
            <w:rStyle w:val="Hyperlink"/>
          </w:rPr>
          <w:t>5.</w:t>
        </w:r>
        <w:r>
          <w:rPr>
            <w:rFonts w:asciiTheme="minorHAnsi" w:eastAsiaTheme="minorEastAsia" w:hAnsiTheme="minorHAnsi" w:cstheme="minorBidi"/>
            <w:kern w:val="2"/>
            <w:sz w:val="24"/>
            <w:szCs w:val="24"/>
            <w:lang w:eastAsia="en-GB"/>
            <w14:ligatures w14:val="standardContextual"/>
          </w:rPr>
          <w:tab/>
        </w:r>
        <w:r w:rsidRPr="00ED4E39">
          <w:rPr>
            <w:rStyle w:val="Hyperlink"/>
          </w:rPr>
          <w:t>Seller Warranties</w:t>
        </w:r>
        <w:r>
          <w:rPr>
            <w:webHidden/>
          </w:rPr>
          <w:tab/>
        </w:r>
        <w:r>
          <w:rPr>
            <w:webHidden/>
          </w:rPr>
          <w:fldChar w:fldCharType="begin"/>
        </w:r>
        <w:r>
          <w:rPr>
            <w:webHidden/>
          </w:rPr>
          <w:instrText xml:space="preserve"> PAGEREF _Toc225176301 \h </w:instrText>
        </w:r>
        <w:r>
          <w:rPr>
            <w:webHidden/>
          </w:rPr>
        </w:r>
        <w:r>
          <w:rPr>
            <w:webHidden/>
          </w:rPr>
          <w:fldChar w:fldCharType="separate"/>
        </w:r>
        <w:r>
          <w:rPr>
            <w:webHidden/>
          </w:rPr>
          <w:t>6</w:t>
        </w:r>
        <w:r>
          <w:rPr>
            <w:webHidden/>
          </w:rPr>
          <w:fldChar w:fldCharType="end"/>
        </w:r>
      </w:hyperlink>
    </w:p>
    <w:p w14:paraId="05D0C927" w14:textId="4DE5B9DD"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2" w:history="1">
        <w:r w:rsidRPr="00ED4E39">
          <w:rPr>
            <w:rStyle w:val="Hyperlink"/>
          </w:rPr>
          <w:t>6.</w:t>
        </w:r>
        <w:r>
          <w:rPr>
            <w:rFonts w:asciiTheme="minorHAnsi" w:eastAsiaTheme="minorEastAsia" w:hAnsiTheme="minorHAnsi" w:cstheme="minorBidi"/>
            <w:kern w:val="2"/>
            <w:sz w:val="24"/>
            <w:szCs w:val="24"/>
            <w:lang w:eastAsia="en-GB"/>
            <w14:ligatures w14:val="standardContextual"/>
          </w:rPr>
          <w:tab/>
        </w:r>
        <w:r w:rsidRPr="00ED4E39">
          <w:rPr>
            <w:rStyle w:val="Hyperlink"/>
          </w:rPr>
          <w:t>Limitations on Liability</w:t>
        </w:r>
        <w:r>
          <w:rPr>
            <w:webHidden/>
          </w:rPr>
          <w:tab/>
        </w:r>
        <w:r>
          <w:rPr>
            <w:webHidden/>
          </w:rPr>
          <w:fldChar w:fldCharType="begin"/>
        </w:r>
        <w:r>
          <w:rPr>
            <w:webHidden/>
          </w:rPr>
          <w:instrText xml:space="preserve"> PAGEREF _Toc225176302 \h </w:instrText>
        </w:r>
        <w:r>
          <w:rPr>
            <w:webHidden/>
          </w:rPr>
        </w:r>
        <w:r>
          <w:rPr>
            <w:webHidden/>
          </w:rPr>
          <w:fldChar w:fldCharType="separate"/>
        </w:r>
        <w:r>
          <w:rPr>
            <w:webHidden/>
          </w:rPr>
          <w:t>6</w:t>
        </w:r>
        <w:r>
          <w:rPr>
            <w:webHidden/>
          </w:rPr>
          <w:fldChar w:fldCharType="end"/>
        </w:r>
      </w:hyperlink>
    </w:p>
    <w:p w14:paraId="35C19BBC" w14:textId="157CCDD6"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3" w:history="1">
        <w:r w:rsidRPr="00ED4E39">
          <w:rPr>
            <w:rStyle w:val="Hyperlink"/>
          </w:rPr>
          <w:t>7.</w:t>
        </w:r>
        <w:r>
          <w:rPr>
            <w:rFonts w:asciiTheme="minorHAnsi" w:eastAsiaTheme="minorEastAsia" w:hAnsiTheme="minorHAnsi" w:cstheme="minorBidi"/>
            <w:kern w:val="2"/>
            <w:sz w:val="24"/>
            <w:szCs w:val="24"/>
            <w:lang w:eastAsia="en-GB"/>
            <w14:ligatures w14:val="standardContextual"/>
          </w:rPr>
          <w:tab/>
        </w:r>
        <w:r w:rsidRPr="00ED4E39">
          <w:rPr>
            <w:rStyle w:val="Hyperlink"/>
          </w:rPr>
          <w:t>Voting Power of Attorney</w:t>
        </w:r>
        <w:r>
          <w:rPr>
            <w:webHidden/>
          </w:rPr>
          <w:tab/>
        </w:r>
        <w:r>
          <w:rPr>
            <w:webHidden/>
          </w:rPr>
          <w:fldChar w:fldCharType="begin"/>
        </w:r>
        <w:r>
          <w:rPr>
            <w:webHidden/>
          </w:rPr>
          <w:instrText xml:space="preserve"> PAGEREF _Toc225176303 \h </w:instrText>
        </w:r>
        <w:r>
          <w:rPr>
            <w:webHidden/>
          </w:rPr>
        </w:r>
        <w:r>
          <w:rPr>
            <w:webHidden/>
          </w:rPr>
          <w:fldChar w:fldCharType="separate"/>
        </w:r>
        <w:r>
          <w:rPr>
            <w:webHidden/>
          </w:rPr>
          <w:t>7</w:t>
        </w:r>
        <w:r>
          <w:rPr>
            <w:webHidden/>
          </w:rPr>
          <w:fldChar w:fldCharType="end"/>
        </w:r>
      </w:hyperlink>
    </w:p>
    <w:p w14:paraId="5F804879" w14:textId="180623D3"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4" w:history="1">
        <w:r w:rsidRPr="00ED4E39">
          <w:rPr>
            <w:rStyle w:val="Hyperlink"/>
          </w:rPr>
          <w:t>8.</w:t>
        </w:r>
        <w:r>
          <w:rPr>
            <w:rFonts w:asciiTheme="minorHAnsi" w:eastAsiaTheme="minorEastAsia" w:hAnsiTheme="minorHAnsi" w:cstheme="minorBidi"/>
            <w:kern w:val="2"/>
            <w:sz w:val="24"/>
            <w:szCs w:val="24"/>
            <w:lang w:eastAsia="en-GB"/>
            <w14:ligatures w14:val="standardContextual"/>
          </w:rPr>
          <w:tab/>
        </w:r>
        <w:r w:rsidRPr="00ED4E39">
          <w:rPr>
            <w:rStyle w:val="Hyperlink"/>
          </w:rPr>
          <w:t>Confidentiality</w:t>
        </w:r>
        <w:r>
          <w:rPr>
            <w:webHidden/>
          </w:rPr>
          <w:tab/>
        </w:r>
        <w:r>
          <w:rPr>
            <w:webHidden/>
          </w:rPr>
          <w:fldChar w:fldCharType="begin"/>
        </w:r>
        <w:r>
          <w:rPr>
            <w:webHidden/>
          </w:rPr>
          <w:instrText xml:space="preserve"> PAGEREF _Toc225176304 \h </w:instrText>
        </w:r>
        <w:r>
          <w:rPr>
            <w:webHidden/>
          </w:rPr>
        </w:r>
        <w:r>
          <w:rPr>
            <w:webHidden/>
          </w:rPr>
          <w:fldChar w:fldCharType="separate"/>
        </w:r>
        <w:r>
          <w:rPr>
            <w:webHidden/>
          </w:rPr>
          <w:t>7</w:t>
        </w:r>
        <w:r>
          <w:rPr>
            <w:webHidden/>
          </w:rPr>
          <w:fldChar w:fldCharType="end"/>
        </w:r>
      </w:hyperlink>
    </w:p>
    <w:p w14:paraId="5769273E" w14:textId="142798D0"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5" w:history="1">
        <w:r w:rsidRPr="00ED4E39">
          <w:rPr>
            <w:rStyle w:val="Hyperlink"/>
          </w:rPr>
          <w:t>9.</w:t>
        </w:r>
        <w:r>
          <w:rPr>
            <w:rFonts w:asciiTheme="minorHAnsi" w:eastAsiaTheme="minorEastAsia" w:hAnsiTheme="minorHAnsi" w:cstheme="minorBidi"/>
            <w:kern w:val="2"/>
            <w:sz w:val="24"/>
            <w:szCs w:val="24"/>
            <w:lang w:eastAsia="en-GB"/>
            <w14:ligatures w14:val="standardContextual"/>
          </w:rPr>
          <w:tab/>
        </w:r>
        <w:r w:rsidRPr="00ED4E39">
          <w:rPr>
            <w:rStyle w:val="Hyperlink"/>
          </w:rPr>
          <w:t>Announcements</w:t>
        </w:r>
        <w:r>
          <w:rPr>
            <w:webHidden/>
          </w:rPr>
          <w:tab/>
        </w:r>
        <w:r>
          <w:rPr>
            <w:webHidden/>
          </w:rPr>
          <w:fldChar w:fldCharType="begin"/>
        </w:r>
        <w:r>
          <w:rPr>
            <w:webHidden/>
          </w:rPr>
          <w:instrText xml:space="preserve"> PAGEREF _Toc225176305 \h </w:instrText>
        </w:r>
        <w:r>
          <w:rPr>
            <w:webHidden/>
          </w:rPr>
        </w:r>
        <w:r>
          <w:rPr>
            <w:webHidden/>
          </w:rPr>
          <w:fldChar w:fldCharType="separate"/>
        </w:r>
        <w:r>
          <w:rPr>
            <w:webHidden/>
          </w:rPr>
          <w:t>8</w:t>
        </w:r>
        <w:r>
          <w:rPr>
            <w:webHidden/>
          </w:rPr>
          <w:fldChar w:fldCharType="end"/>
        </w:r>
      </w:hyperlink>
    </w:p>
    <w:p w14:paraId="781354D4" w14:textId="74CB1C44"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6" w:history="1">
        <w:r w:rsidRPr="00ED4E39">
          <w:rPr>
            <w:rStyle w:val="Hyperlink"/>
          </w:rPr>
          <w:t>10.</w:t>
        </w:r>
        <w:r>
          <w:rPr>
            <w:rFonts w:asciiTheme="minorHAnsi" w:eastAsiaTheme="minorEastAsia" w:hAnsiTheme="minorHAnsi" w:cstheme="minorBidi"/>
            <w:kern w:val="2"/>
            <w:sz w:val="24"/>
            <w:szCs w:val="24"/>
            <w:lang w:eastAsia="en-GB"/>
            <w14:ligatures w14:val="standardContextual"/>
          </w:rPr>
          <w:tab/>
        </w:r>
        <w:r w:rsidRPr="00ED4E39">
          <w:rPr>
            <w:rStyle w:val="Hyperlink"/>
          </w:rPr>
          <w:t>Further Assurance</w:t>
        </w:r>
        <w:r>
          <w:rPr>
            <w:webHidden/>
          </w:rPr>
          <w:tab/>
        </w:r>
        <w:r>
          <w:rPr>
            <w:webHidden/>
          </w:rPr>
          <w:fldChar w:fldCharType="begin"/>
        </w:r>
        <w:r>
          <w:rPr>
            <w:webHidden/>
          </w:rPr>
          <w:instrText xml:space="preserve"> PAGEREF _Toc225176306 \h </w:instrText>
        </w:r>
        <w:r>
          <w:rPr>
            <w:webHidden/>
          </w:rPr>
        </w:r>
        <w:r>
          <w:rPr>
            <w:webHidden/>
          </w:rPr>
          <w:fldChar w:fldCharType="separate"/>
        </w:r>
        <w:r>
          <w:rPr>
            <w:webHidden/>
          </w:rPr>
          <w:t>8</w:t>
        </w:r>
        <w:r>
          <w:rPr>
            <w:webHidden/>
          </w:rPr>
          <w:fldChar w:fldCharType="end"/>
        </w:r>
      </w:hyperlink>
    </w:p>
    <w:p w14:paraId="18AA4B05" w14:textId="6CF85803"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7" w:history="1">
        <w:r w:rsidRPr="00ED4E39">
          <w:rPr>
            <w:rStyle w:val="Hyperlink"/>
          </w:rPr>
          <w:t>11.</w:t>
        </w:r>
        <w:r>
          <w:rPr>
            <w:rFonts w:asciiTheme="minorHAnsi" w:eastAsiaTheme="minorEastAsia" w:hAnsiTheme="minorHAnsi" w:cstheme="minorBidi"/>
            <w:kern w:val="2"/>
            <w:sz w:val="24"/>
            <w:szCs w:val="24"/>
            <w:lang w:eastAsia="en-GB"/>
            <w14:ligatures w14:val="standardContextual"/>
          </w:rPr>
          <w:tab/>
        </w:r>
        <w:r w:rsidRPr="00ED4E39">
          <w:rPr>
            <w:rStyle w:val="Hyperlink"/>
          </w:rPr>
          <w:t>Assignment and Other Dealings</w:t>
        </w:r>
        <w:r>
          <w:rPr>
            <w:webHidden/>
          </w:rPr>
          <w:tab/>
        </w:r>
        <w:r>
          <w:rPr>
            <w:webHidden/>
          </w:rPr>
          <w:fldChar w:fldCharType="begin"/>
        </w:r>
        <w:r>
          <w:rPr>
            <w:webHidden/>
          </w:rPr>
          <w:instrText xml:space="preserve"> PAGEREF _Toc225176307 \h </w:instrText>
        </w:r>
        <w:r>
          <w:rPr>
            <w:webHidden/>
          </w:rPr>
        </w:r>
        <w:r>
          <w:rPr>
            <w:webHidden/>
          </w:rPr>
          <w:fldChar w:fldCharType="separate"/>
        </w:r>
        <w:r>
          <w:rPr>
            <w:webHidden/>
          </w:rPr>
          <w:t>8</w:t>
        </w:r>
        <w:r>
          <w:rPr>
            <w:webHidden/>
          </w:rPr>
          <w:fldChar w:fldCharType="end"/>
        </w:r>
      </w:hyperlink>
    </w:p>
    <w:p w14:paraId="580CB7FC" w14:textId="7ABD738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8" w:history="1">
        <w:r w:rsidRPr="00ED4E39">
          <w:rPr>
            <w:rStyle w:val="Hyperlink"/>
          </w:rPr>
          <w:t>12.</w:t>
        </w:r>
        <w:r>
          <w:rPr>
            <w:rFonts w:asciiTheme="minorHAnsi" w:eastAsiaTheme="minorEastAsia" w:hAnsiTheme="minorHAnsi" w:cstheme="minorBidi"/>
            <w:kern w:val="2"/>
            <w:sz w:val="24"/>
            <w:szCs w:val="24"/>
            <w:lang w:eastAsia="en-GB"/>
            <w14:ligatures w14:val="standardContextual"/>
          </w:rPr>
          <w:tab/>
        </w:r>
        <w:r w:rsidRPr="00ED4E39">
          <w:rPr>
            <w:rStyle w:val="Hyperlink"/>
          </w:rPr>
          <w:t>Entire Agreement</w:t>
        </w:r>
        <w:r>
          <w:rPr>
            <w:webHidden/>
          </w:rPr>
          <w:tab/>
        </w:r>
        <w:r>
          <w:rPr>
            <w:webHidden/>
          </w:rPr>
          <w:fldChar w:fldCharType="begin"/>
        </w:r>
        <w:r>
          <w:rPr>
            <w:webHidden/>
          </w:rPr>
          <w:instrText xml:space="preserve"> PAGEREF _Toc225176308 \h </w:instrText>
        </w:r>
        <w:r>
          <w:rPr>
            <w:webHidden/>
          </w:rPr>
        </w:r>
        <w:r>
          <w:rPr>
            <w:webHidden/>
          </w:rPr>
          <w:fldChar w:fldCharType="separate"/>
        </w:r>
        <w:r>
          <w:rPr>
            <w:webHidden/>
          </w:rPr>
          <w:t>8</w:t>
        </w:r>
        <w:r>
          <w:rPr>
            <w:webHidden/>
          </w:rPr>
          <w:fldChar w:fldCharType="end"/>
        </w:r>
      </w:hyperlink>
    </w:p>
    <w:p w14:paraId="7AFB2F16" w14:textId="0CBCC137"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09" w:history="1">
        <w:r w:rsidRPr="00ED4E39">
          <w:rPr>
            <w:rStyle w:val="Hyperlink"/>
          </w:rPr>
          <w:t>13.</w:t>
        </w:r>
        <w:r>
          <w:rPr>
            <w:rFonts w:asciiTheme="minorHAnsi" w:eastAsiaTheme="minorEastAsia" w:hAnsiTheme="minorHAnsi" w:cstheme="minorBidi"/>
            <w:kern w:val="2"/>
            <w:sz w:val="24"/>
            <w:szCs w:val="24"/>
            <w:lang w:eastAsia="en-GB"/>
            <w14:ligatures w14:val="standardContextual"/>
          </w:rPr>
          <w:tab/>
        </w:r>
        <w:r w:rsidRPr="00ED4E39">
          <w:rPr>
            <w:rStyle w:val="Hyperlink"/>
          </w:rPr>
          <w:t>No Representations</w:t>
        </w:r>
        <w:r>
          <w:rPr>
            <w:webHidden/>
          </w:rPr>
          <w:tab/>
        </w:r>
        <w:r>
          <w:rPr>
            <w:webHidden/>
          </w:rPr>
          <w:fldChar w:fldCharType="begin"/>
        </w:r>
        <w:r>
          <w:rPr>
            <w:webHidden/>
          </w:rPr>
          <w:instrText xml:space="preserve"> PAGEREF _Toc225176309 \h </w:instrText>
        </w:r>
        <w:r>
          <w:rPr>
            <w:webHidden/>
          </w:rPr>
        </w:r>
        <w:r>
          <w:rPr>
            <w:webHidden/>
          </w:rPr>
          <w:fldChar w:fldCharType="separate"/>
        </w:r>
        <w:r>
          <w:rPr>
            <w:webHidden/>
          </w:rPr>
          <w:t>8</w:t>
        </w:r>
        <w:r>
          <w:rPr>
            <w:webHidden/>
          </w:rPr>
          <w:fldChar w:fldCharType="end"/>
        </w:r>
      </w:hyperlink>
    </w:p>
    <w:p w14:paraId="114A5874" w14:textId="65842371"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0" w:history="1">
        <w:r w:rsidRPr="00ED4E39">
          <w:rPr>
            <w:rStyle w:val="Hyperlink"/>
          </w:rPr>
          <w:t>14.</w:t>
        </w:r>
        <w:r>
          <w:rPr>
            <w:rFonts w:asciiTheme="minorHAnsi" w:eastAsiaTheme="minorEastAsia" w:hAnsiTheme="minorHAnsi" w:cstheme="minorBidi"/>
            <w:kern w:val="2"/>
            <w:sz w:val="24"/>
            <w:szCs w:val="24"/>
            <w:lang w:eastAsia="en-GB"/>
            <w14:ligatures w14:val="standardContextual"/>
          </w:rPr>
          <w:tab/>
        </w:r>
        <w:r w:rsidRPr="00ED4E39">
          <w:rPr>
            <w:rStyle w:val="Hyperlink"/>
          </w:rPr>
          <w:t>Variation</w:t>
        </w:r>
        <w:r>
          <w:rPr>
            <w:webHidden/>
          </w:rPr>
          <w:tab/>
        </w:r>
        <w:r>
          <w:rPr>
            <w:webHidden/>
          </w:rPr>
          <w:fldChar w:fldCharType="begin"/>
        </w:r>
        <w:r>
          <w:rPr>
            <w:webHidden/>
          </w:rPr>
          <w:instrText xml:space="preserve"> PAGEREF _Toc225176310 \h </w:instrText>
        </w:r>
        <w:r>
          <w:rPr>
            <w:webHidden/>
          </w:rPr>
        </w:r>
        <w:r>
          <w:rPr>
            <w:webHidden/>
          </w:rPr>
          <w:fldChar w:fldCharType="separate"/>
        </w:r>
        <w:r>
          <w:rPr>
            <w:webHidden/>
          </w:rPr>
          <w:t>9</w:t>
        </w:r>
        <w:r>
          <w:rPr>
            <w:webHidden/>
          </w:rPr>
          <w:fldChar w:fldCharType="end"/>
        </w:r>
      </w:hyperlink>
    </w:p>
    <w:p w14:paraId="6C301E8C" w14:textId="45FE3DA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1" w:history="1">
        <w:r w:rsidRPr="00ED4E39">
          <w:rPr>
            <w:rStyle w:val="Hyperlink"/>
          </w:rPr>
          <w:t>15.</w:t>
        </w:r>
        <w:r>
          <w:rPr>
            <w:rFonts w:asciiTheme="minorHAnsi" w:eastAsiaTheme="minorEastAsia" w:hAnsiTheme="minorHAnsi" w:cstheme="minorBidi"/>
            <w:kern w:val="2"/>
            <w:sz w:val="24"/>
            <w:szCs w:val="24"/>
            <w:lang w:eastAsia="en-GB"/>
            <w14:ligatures w14:val="standardContextual"/>
          </w:rPr>
          <w:tab/>
        </w:r>
        <w:r w:rsidRPr="00ED4E39">
          <w:rPr>
            <w:rStyle w:val="Hyperlink"/>
          </w:rPr>
          <w:t>Conflicts with other Agreements</w:t>
        </w:r>
        <w:r>
          <w:rPr>
            <w:webHidden/>
          </w:rPr>
          <w:tab/>
        </w:r>
        <w:r>
          <w:rPr>
            <w:webHidden/>
          </w:rPr>
          <w:fldChar w:fldCharType="begin"/>
        </w:r>
        <w:r>
          <w:rPr>
            <w:webHidden/>
          </w:rPr>
          <w:instrText xml:space="preserve"> PAGEREF _Toc225176311 \h </w:instrText>
        </w:r>
        <w:r>
          <w:rPr>
            <w:webHidden/>
          </w:rPr>
        </w:r>
        <w:r>
          <w:rPr>
            <w:webHidden/>
          </w:rPr>
          <w:fldChar w:fldCharType="separate"/>
        </w:r>
        <w:r>
          <w:rPr>
            <w:webHidden/>
          </w:rPr>
          <w:t>9</w:t>
        </w:r>
        <w:r>
          <w:rPr>
            <w:webHidden/>
          </w:rPr>
          <w:fldChar w:fldCharType="end"/>
        </w:r>
      </w:hyperlink>
    </w:p>
    <w:p w14:paraId="0D10DAD9" w14:textId="6051524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2" w:history="1">
        <w:r w:rsidRPr="00ED4E39">
          <w:rPr>
            <w:rStyle w:val="Hyperlink"/>
          </w:rPr>
          <w:t>16.</w:t>
        </w:r>
        <w:r>
          <w:rPr>
            <w:rFonts w:asciiTheme="minorHAnsi" w:eastAsiaTheme="minorEastAsia" w:hAnsiTheme="minorHAnsi" w:cstheme="minorBidi"/>
            <w:kern w:val="2"/>
            <w:sz w:val="24"/>
            <w:szCs w:val="24"/>
            <w:lang w:eastAsia="en-GB"/>
            <w14:ligatures w14:val="standardContextual"/>
          </w:rPr>
          <w:tab/>
        </w:r>
        <w:r w:rsidRPr="00ED4E39">
          <w:rPr>
            <w:rStyle w:val="Hyperlink"/>
          </w:rPr>
          <w:t>Costs</w:t>
        </w:r>
        <w:r>
          <w:rPr>
            <w:webHidden/>
          </w:rPr>
          <w:tab/>
        </w:r>
        <w:r>
          <w:rPr>
            <w:webHidden/>
          </w:rPr>
          <w:fldChar w:fldCharType="begin"/>
        </w:r>
        <w:r>
          <w:rPr>
            <w:webHidden/>
          </w:rPr>
          <w:instrText xml:space="preserve"> PAGEREF _Toc225176312 \h </w:instrText>
        </w:r>
        <w:r>
          <w:rPr>
            <w:webHidden/>
          </w:rPr>
        </w:r>
        <w:r>
          <w:rPr>
            <w:webHidden/>
          </w:rPr>
          <w:fldChar w:fldCharType="separate"/>
        </w:r>
        <w:r>
          <w:rPr>
            <w:webHidden/>
          </w:rPr>
          <w:t>9</w:t>
        </w:r>
        <w:r>
          <w:rPr>
            <w:webHidden/>
          </w:rPr>
          <w:fldChar w:fldCharType="end"/>
        </w:r>
      </w:hyperlink>
    </w:p>
    <w:p w14:paraId="5AA85F38" w14:textId="2F18D276"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3" w:history="1">
        <w:r w:rsidRPr="00ED4E39">
          <w:rPr>
            <w:rStyle w:val="Hyperlink"/>
          </w:rPr>
          <w:t>17.</w:t>
        </w:r>
        <w:r>
          <w:rPr>
            <w:rFonts w:asciiTheme="minorHAnsi" w:eastAsiaTheme="minorEastAsia" w:hAnsiTheme="minorHAnsi" w:cstheme="minorBidi"/>
            <w:kern w:val="2"/>
            <w:sz w:val="24"/>
            <w:szCs w:val="24"/>
            <w:lang w:eastAsia="en-GB"/>
            <w14:ligatures w14:val="standardContextual"/>
          </w:rPr>
          <w:tab/>
        </w:r>
        <w:r w:rsidRPr="00ED4E39">
          <w:rPr>
            <w:rStyle w:val="Hyperlink"/>
          </w:rPr>
          <w:t>No Partnership or Agency</w:t>
        </w:r>
        <w:r>
          <w:rPr>
            <w:webHidden/>
          </w:rPr>
          <w:tab/>
        </w:r>
        <w:r>
          <w:rPr>
            <w:webHidden/>
          </w:rPr>
          <w:fldChar w:fldCharType="begin"/>
        </w:r>
        <w:r>
          <w:rPr>
            <w:webHidden/>
          </w:rPr>
          <w:instrText xml:space="preserve"> PAGEREF _Toc225176313 \h </w:instrText>
        </w:r>
        <w:r>
          <w:rPr>
            <w:webHidden/>
          </w:rPr>
        </w:r>
        <w:r>
          <w:rPr>
            <w:webHidden/>
          </w:rPr>
          <w:fldChar w:fldCharType="separate"/>
        </w:r>
        <w:r>
          <w:rPr>
            <w:webHidden/>
          </w:rPr>
          <w:t>9</w:t>
        </w:r>
        <w:r>
          <w:rPr>
            <w:webHidden/>
          </w:rPr>
          <w:fldChar w:fldCharType="end"/>
        </w:r>
      </w:hyperlink>
    </w:p>
    <w:p w14:paraId="0859BD84" w14:textId="792CD8F7"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4" w:history="1">
        <w:r w:rsidRPr="00ED4E39">
          <w:rPr>
            <w:rStyle w:val="Hyperlink"/>
          </w:rPr>
          <w:t>18.</w:t>
        </w:r>
        <w:r>
          <w:rPr>
            <w:rFonts w:asciiTheme="minorHAnsi" w:eastAsiaTheme="minorEastAsia" w:hAnsiTheme="minorHAnsi" w:cstheme="minorBidi"/>
            <w:kern w:val="2"/>
            <w:sz w:val="24"/>
            <w:szCs w:val="24"/>
            <w:lang w:eastAsia="en-GB"/>
            <w14:ligatures w14:val="standardContextual"/>
          </w:rPr>
          <w:tab/>
        </w:r>
        <w:r w:rsidRPr="00ED4E39">
          <w:rPr>
            <w:rStyle w:val="Hyperlink"/>
          </w:rPr>
          <w:t>Notices</w:t>
        </w:r>
        <w:r>
          <w:rPr>
            <w:webHidden/>
          </w:rPr>
          <w:tab/>
        </w:r>
        <w:r>
          <w:rPr>
            <w:webHidden/>
          </w:rPr>
          <w:fldChar w:fldCharType="begin"/>
        </w:r>
        <w:r>
          <w:rPr>
            <w:webHidden/>
          </w:rPr>
          <w:instrText xml:space="preserve"> PAGEREF _Toc225176314 \h </w:instrText>
        </w:r>
        <w:r>
          <w:rPr>
            <w:webHidden/>
          </w:rPr>
        </w:r>
        <w:r>
          <w:rPr>
            <w:webHidden/>
          </w:rPr>
          <w:fldChar w:fldCharType="separate"/>
        </w:r>
        <w:r>
          <w:rPr>
            <w:webHidden/>
          </w:rPr>
          <w:t>9</w:t>
        </w:r>
        <w:r>
          <w:rPr>
            <w:webHidden/>
          </w:rPr>
          <w:fldChar w:fldCharType="end"/>
        </w:r>
      </w:hyperlink>
    </w:p>
    <w:p w14:paraId="75C82014" w14:textId="502DB4FD"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5" w:history="1">
        <w:r w:rsidRPr="00ED4E39">
          <w:rPr>
            <w:rStyle w:val="Hyperlink"/>
          </w:rPr>
          <w:t>19.</w:t>
        </w:r>
        <w:r>
          <w:rPr>
            <w:rFonts w:asciiTheme="minorHAnsi" w:eastAsiaTheme="minorEastAsia" w:hAnsiTheme="minorHAnsi" w:cstheme="minorBidi"/>
            <w:kern w:val="2"/>
            <w:sz w:val="24"/>
            <w:szCs w:val="24"/>
            <w:lang w:eastAsia="en-GB"/>
            <w14:ligatures w14:val="standardContextual"/>
          </w:rPr>
          <w:tab/>
        </w:r>
        <w:r w:rsidRPr="00ED4E39">
          <w:rPr>
            <w:rStyle w:val="Hyperlink"/>
          </w:rPr>
          <w:t>severance</w:t>
        </w:r>
        <w:r>
          <w:rPr>
            <w:webHidden/>
          </w:rPr>
          <w:tab/>
        </w:r>
        <w:r>
          <w:rPr>
            <w:webHidden/>
          </w:rPr>
          <w:fldChar w:fldCharType="begin"/>
        </w:r>
        <w:r>
          <w:rPr>
            <w:webHidden/>
          </w:rPr>
          <w:instrText xml:space="preserve"> PAGEREF _Toc225176315 \h </w:instrText>
        </w:r>
        <w:r>
          <w:rPr>
            <w:webHidden/>
          </w:rPr>
        </w:r>
        <w:r>
          <w:rPr>
            <w:webHidden/>
          </w:rPr>
          <w:fldChar w:fldCharType="separate"/>
        </w:r>
        <w:r>
          <w:rPr>
            <w:webHidden/>
          </w:rPr>
          <w:t>10</w:t>
        </w:r>
        <w:r>
          <w:rPr>
            <w:webHidden/>
          </w:rPr>
          <w:fldChar w:fldCharType="end"/>
        </w:r>
      </w:hyperlink>
    </w:p>
    <w:p w14:paraId="1983A923" w14:textId="02AEE9CC"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6" w:history="1">
        <w:r w:rsidRPr="00ED4E39">
          <w:rPr>
            <w:rStyle w:val="Hyperlink"/>
          </w:rPr>
          <w:t>20.</w:t>
        </w:r>
        <w:r>
          <w:rPr>
            <w:rFonts w:asciiTheme="minorHAnsi" w:eastAsiaTheme="minorEastAsia" w:hAnsiTheme="minorHAnsi" w:cstheme="minorBidi"/>
            <w:kern w:val="2"/>
            <w:sz w:val="24"/>
            <w:szCs w:val="24"/>
            <w:lang w:eastAsia="en-GB"/>
            <w14:ligatures w14:val="standardContextual"/>
          </w:rPr>
          <w:tab/>
        </w:r>
        <w:r w:rsidRPr="00ED4E39">
          <w:rPr>
            <w:rStyle w:val="Hyperlink"/>
          </w:rPr>
          <w:t>Third Party Rights</w:t>
        </w:r>
        <w:r>
          <w:rPr>
            <w:webHidden/>
          </w:rPr>
          <w:tab/>
        </w:r>
        <w:r>
          <w:rPr>
            <w:webHidden/>
          </w:rPr>
          <w:fldChar w:fldCharType="begin"/>
        </w:r>
        <w:r>
          <w:rPr>
            <w:webHidden/>
          </w:rPr>
          <w:instrText xml:space="preserve"> PAGEREF _Toc225176316 \h </w:instrText>
        </w:r>
        <w:r>
          <w:rPr>
            <w:webHidden/>
          </w:rPr>
        </w:r>
        <w:r>
          <w:rPr>
            <w:webHidden/>
          </w:rPr>
          <w:fldChar w:fldCharType="separate"/>
        </w:r>
        <w:r>
          <w:rPr>
            <w:webHidden/>
          </w:rPr>
          <w:t>11</w:t>
        </w:r>
        <w:r>
          <w:rPr>
            <w:webHidden/>
          </w:rPr>
          <w:fldChar w:fldCharType="end"/>
        </w:r>
      </w:hyperlink>
    </w:p>
    <w:p w14:paraId="6AFC5F95" w14:textId="7B1726CB"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7" w:history="1">
        <w:r w:rsidRPr="00ED4E39">
          <w:rPr>
            <w:rStyle w:val="Hyperlink"/>
          </w:rPr>
          <w:t>21.</w:t>
        </w:r>
        <w:r>
          <w:rPr>
            <w:rFonts w:asciiTheme="minorHAnsi" w:eastAsiaTheme="minorEastAsia" w:hAnsiTheme="minorHAnsi" w:cstheme="minorBidi"/>
            <w:kern w:val="2"/>
            <w:sz w:val="24"/>
            <w:szCs w:val="24"/>
            <w:lang w:eastAsia="en-GB"/>
            <w14:ligatures w14:val="standardContextual"/>
          </w:rPr>
          <w:tab/>
        </w:r>
        <w:r w:rsidRPr="00ED4E39">
          <w:rPr>
            <w:rStyle w:val="Hyperlink"/>
          </w:rPr>
          <w:t>Counterparts</w:t>
        </w:r>
        <w:r>
          <w:rPr>
            <w:webHidden/>
          </w:rPr>
          <w:tab/>
        </w:r>
        <w:r>
          <w:rPr>
            <w:webHidden/>
          </w:rPr>
          <w:fldChar w:fldCharType="begin"/>
        </w:r>
        <w:r>
          <w:rPr>
            <w:webHidden/>
          </w:rPr>
          <w:instrText xml:space="preserve"> PAGEREF _Toc225176317 \h </w:instrText>
        </w:r>
        <w:r>
          <w:rPr>
            <w:webHidden/>
          </w:rPr>
        </w:r>
        <w:r>
          <w:rPr>
            <w:webHidden/>
          </w:rPr>
          <w:fldChar w:fldCharType="separate"/>
        </w:r>
        <w:r>
          <w:rPr>
            <w:webHidden/>
          </w:rPr>
          <w:t>11</w:t>
        </w:r>
        <w:r>
          <w:rPr>
            <w:webHidden/>
          </w:rPr>
          <w:fldChar w:fldCharType="end"/>
        </w:r>
      </w:hyperlink>
    </w:p>
    <w:p w14:paraId="6EEBB5FC" w14:textId="7EFFF87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8" w:history="1">
        <w:r w:rsidRPr="00ED4E39">
          <w:rPr>
            <w:rStyle w:val="Hyperlink"/>
          </w:rPr>
          <w:t>22.</w:t>
        </w:r>
        <w:r>
          <w:rPr>
            <w:rFonts w:asciiTheme="minorHAnsi" w:eastAsiaTheme="minorEastAsia" w:hAnsiTheme="minorHAnsi" w:cstheme="minorBidi"/>
            <w:kern w:val="2"/>
            <w:sz w:val="24"/>
            <w:szCs w:val="24"/>
            <w:lang w:eastAsia="en-GB"/>
            <w14:ligatures w14:val="standardContextual"/>
          </w:rPr>
          <w:tab/>
        </w:r>
        <w:r w:rsidRPr="00ED4E39">
          <w:rPr>
            <w:rStyle w:val="Hyperlink"/>
          </w:rPr>
          <w:t>Governing Law and Jurisdiction</w:t>
        </w:r>
        <w:r>
          <w:rPr>
            <w:webHidden/>
          </w:rPr>
          <w:tab/>
        </w:r>
        <w:r>
          <w:rPr>
            <w:webHidden/>
          </w:rPr>
          <w:fldChar w:fldCharType="begin"/>
        </w:r>
        <w:r>
          <w:rPr>
            <w:webHidden/>
          </w:rPr>
          <w:instrText xml:space="preserve"> PAGEREF _Toc225176318 \h </w:instrText>
        </w:r>
        <w:r>
          <w:rPr>
            <w:webHidden/>
          </w:rPr>
        </w:r>
        <w:r>
          <w:rPr>
            <w:webHidden/>
          </w:rPr>
          <w:fldChar w:fldCharType="separate"/>
        </w:r>
        <w:r>
          <w:rPr>
            <w:webHidden/>
          </w:rPr>
          <w:t>11</w:t>
        </w:r>
        <w:r>
          <w:rPr>
            <w:webHidden/>
          </w:rPr>
          <w:fldChar w:fldCharType="end"/>
        </w:r>
      </w:hyperlink>
    </w:p>
    <w:p w14:paraId="63B18340" w14:textId="22A9D5F2"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19" w:history="1">
        <w:r w:rsidRPr="00ED4E39">
          <w:rPr>
            <w:rStyle w:val="Hyperlink"/>
          </w:rPr>
          <w:t>Schedule 1 Corporate Particulars</w:t>
        </w:r>
        <w:r>
          <w:rPr>
            <w:webHidden/>
          </w:rPr>
          <w:tab/>
        </w:r>
        <w:r>
          <w:rPr>
            <w:webHidden/>
          </w:rPr>
          <w:fldChar w:fldCharType="begin"/>
        </w:r>
        <w:r>
          <w:rPr>
            <w:webHidden/>
          </w:rPr>
          <w:instrText xml:space="preserve"> PAGEREF _Toc225176319 \h </w:instrText>
        </w:r>
        <w:r>
          <w:rPr>
            <w:webHidden/>
          </w:rPr>
        </w:r>
        <w:r>
          <w:rPr>
            <w:webHidden/>
          </w:rPr>
          <w:fldChar w:fldCharType="separate"/>
        </w:r>
        <w:r>
          <w:rPr>
            <w:webHidden/>
          </w:rPr>
          <w:t>12</w:t>
        </w:r>
        <w:r>
          <w:rPr>
            <w:webHidden/>
          </w:rPr>
          <w:fldChar w:fldCharType="end"/>
        </w:r>
      </w:hyperlink>
    </w:p>
    <w:p w14:paraId="2C050E16" w14:textId="49C630D9"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20" w:history="1">
        <w:r w:rsidRPr="00ED4E39">
          <w:rPr>
            <w:rStyle w:val="Hyperlink"/>
          </w:rPr>
          <w:t>Schedule 2 Warranties</w:t>
        </w:r>
        <w:r>
          <w:rPr>
            <w:webHidden/>
          </w:rPr>
          <w:tab/>
        </w:r>
        <w:r>
          <w:rPr>
            <w:webHidden/>
          </w:rPr>
          <w:fldChar w:fldCharType="begin"/>
        </w:r>
        <w:r>
          <w:rPr>
            <w:webHidden/>
          </w:rPr>
          <w:instrText xml:space="preserve"> PAGEREF _Toc225176320 \h </w:instrText>
        </w:r>
        <w:r>
          <w:rPr>
            <w:webHidden/>
          </w:rPr>
        </w:r>
        <w:r>
          <w:rPr>
            <w:webHidden/>
          </w:rPr>
          <w:fldChar w:fldCharType="separate"/>
        </w:r>
        <w:r>
          <w:rPr>
            <w:webHidden/>
          </w:rPr>
          <w:t>13</w:t>
        </w:r>
        <w:r>
          <w:rPr>
            <w:webHidden/>
          </w:rPr>
          <w:fldChar w:fldCharType="end"/>
        </w:r>
      </w:hyperlink>
    </w:p>
    <w:p w14:paraId="58FA21AE" w14:textId="43B2D8E4" w:rsidR="00DA32FB" w:rsidRDefault="00DA32FB">
      <w:pPr>
        <w:pStyle w:val="TOC1"/>
        <w:rPr>
          <w:rFonts w:asciiTheme="minorHAnsi" w:eastAsiaTheme="minorEastAsia" w:hAnsiTheme="minorHAnsi" w:cstheme="minorBidi"/>
          <w:kern w:val="2"/>
          <w:sz w:val="24"/>
          <w:szCs w:val="24"/>
          <w:lang w:eastAsia="en-GB"/>
          <w14:ligatures w14:val="standardContextual"/>
        </w:rPr>
      </w:pPr>
      <w:hyperlink w:anchor="_Toc225176321" w:history="1">
        <w:r w:rsidRPr="00ED4E39">
          <w:rPr>
            <w:rStyle w:val="Hyperlink"/>
          </w:rPr>
          <w:t>Schedule 3 [Limitations on Liability]</w:t>
        </w:r>
        <w:r>
          <w:rPr>
            <w:webHidden/>
          </w:rPr>
          <w:tab/>
        </w:r>
        <w:r>
          <w:rPr>
            <w:webHidden/>
          </w:rPr>
          <w:fldChar w:fldCharType="begin"/>
        </w:r>
        <w:r>
          <w:rPr>
            <w:webHidden/>
          </w:rPr>
          <w:instrText xml:space="preserve"> PAGEREF _Toc225176321 \h </w:instrText>
        </w:r>
        <w:r>
          <w:rPr>
            <w:webHidden/>
          </w:rPr>
        </w:r>
        <w:r>
          <w:rPr>
            <w:webHidden/>
          </w:rPr>
          <w:fldChar w:fldCharType="separate"/>
        </w:r>
        <w:r>
          <w:rPr>
            <w:webHidden/>
          </w:rPr>
          <w:t>25</w:t>
        </w:r>
        <w:r>
          <w:rPr>
            <w:webHidden/>
          </w:rPr>
          <w:fldChar w:fldCharType="end"/>
        </w:r>
      </w:hyperlink>
    </w:p>
    <w:p w14:paraId="6CB24853" w14:textId="0EEAF930"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BA2E3E">
          <w:footerReference w:type="default" r:id="rId17"/>
          <w:pgSz w:w="11906" w:h="16838" w:code="9"/>
          <w:pgMar w:top="1440" w:right="1418" w:bottom="1440" w:left="1418" w:header="720" w:footer="720" w:gutter="0"/>
          <w:cols w:space="720"/>
          <w:docGrid w:linePitch="272"/>
        </w:sectPr>
      </w:pPr>
    </w:p>
    <w:p w14:paraId="697538C4" w14:textId="15F75C9E" w:rsidR="002A5913" w:rsidRPr="00BD5F83" w:rsidRDefault="002A5913" w:rsidP="00754675">
      <w:pPr>
        <w:pStyle w:val="BodyText"/>
        <w:rPr>
          <w:szCs w:val="22"/>
        </w:rPr>
      </w:pPr>
      <w:r w:rsidRPr="00BD5F83">
        <w:rPr>
          <w:b/>
          <w:szCs w:val="22"/>
        </w:rPr>
        <w:lastRenderedPageBreak/>
        <w:t>THIS AGREEMENT</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r w:rsidR="00B70DFB">
        <w:rPr>
          <w:szCs w:val="22"/>
        </w:rPr>
        <w:t>[ ]</w:t>
      </w:r>
    </w:p>
    <w:p w14:paraId="510FB2AF" w14:textId="77777777" w:rsidR="002A5913" w:rsidRPr="00BD5F83" w:rsidRDefault="002A5913" w:rsidP="00754675">
      <w:pPr>
        <w:pStyle w:val="BodyText"/>
        <w:rPr>
          <w:b/>
          <w:szCs w:val="22"/>
        </w:rPr>
      </w:pPr>
      <w:r w:rsidRPr="00BD5F83">
        <w:rPr>
          <w:b/>
          <w:szCs w:val="22"/>
        </w:rPr>
        <w:t>BETWEEN</w:t>
      </w:r>
    </w:p>
    <w:p w14:paraId="1CDF34DF" w14:textId="6785B53E" w:rsidR="001A7E6F" w:rsidRDefault="001A7E6F" w:rsidP="001A7E6F">
      <w:pPr>
        <w:pStyle w:val="PartiesNumbering"/>
      </w:pPr>
      <w:r w:rsidRPr="001A7E6F">
        <w:rPr>
          <w:b/>
          <w:bCs/>
        </w:rPr>
        <w:t>[CEG</w:t>
      </w:r>
      <w:r w:rsidR="003C3B4B">
        <w:rPr>
          <w:b/>
          <w:bCs/>
        </w:rPr>
        <w:t xml:space="preserve"> ENTITY</w:t>
      </w:r>
      <w:r w:rsidRPr="001A7E6F">
        <w:rPr>
          <w:b/>
          <w:bCs/>
        </w:rPr>
        <w:t>]</w:t>
      </w:r>
      <w:r>
        <w:t xml:space="preserve">, a [legal form of the CEG] incorporated and registered in [England and Wales] under registration number [●] whose registered office address is at [●] (the </w:t>
      </w:r>
      <w:r w:rsidR="000E5241" w:rsidRPr="000E5241">
        <w:t>"</w:t>
      </w:r>
      <w:r w:rsidRPr="001A7E6F">
        <w:rPr>
          <w:b/>
          <w:bCs/>
        </w:rPr>
        <w:t>Purchaser</w:t>
      </w:r>
      <w:r w:rsidR="000E5241" w:rsidRPr="000E5241">
        <w:t>"</w:t>
      </w:r>
      <w:r>
        <w:t>); and</w:t>
      </w:r>
    </w:p>
    <w:p w14:paraId="39FC2388" w14:textId="0F86E823" w:rsidR="001A7E6F" w:rsidRDefault="001A7E6F" w:rsidP="001A7E6F">
      <w:pPr>
        <w:pStyle w:val="PartiesNumbering"/>
      </w:pPr>
      <w:r w:rsidRPr="001A7E6F">
        <w:rPr>
          <w:b/>
          <w:bCs/>
        </w:rPr>
        <w:t>[</w:t>
      </w:r>
      <w:r w:rsidR="003C3B4B">
        <w:rPr>
          <w:b/>
          <w:bCs/>
        </w:rPr>
        <w:t>DEVELOPER ENTITY</w:t>
      </w:r>
      <w:r w:rsidRPr="001A7E6F">
        <w:rPr>
          <w:b/>
          <w:bCs/>
        </w:rPr>
        <w:t>]</w:t>
      </w:r>
      <w:r>
        <w:t xml:space="preserve">, a [legal form of the Developer] incorporated and registered in [England and Wales] under registration number [●] whose registered office address is at [●] (the </w:t>
      </w:r>
      <w:r w:rsidR="000E5241" w:rsidRPr="000E5241">
        <w:t>"</w:t>
      </w:r>
      <w:r w:rsidRPr="001A7E6F">
        <w:rPr>
          <w:b/>
          <w:bCs/>
        </w:rPr>
        <w:t>Seller</w:t>
      </w:r>
      <w:r w:rsidR="000E5241" w:rsidRPr="000E5241">
        <w:t>"</w:t>
      </w:r>
      <w:r>
        <w:t>),</w:t>
      </w:r>
    </w:p>
    <w:p w14:paraId="5F3F24D4" w14:textId="3E9FF87E" w:rsidR="00D3323B" w:rsidRPr="00D3323B" w:rsidRDefault="001A7E6F" w:rsidP="001A7E6F">
      <w:pPr>
        <w:pStyle w:val="BBBodyTextIndent1"/>
      </w:pPr>
      <w:r>
        <w:t xml:space="preserve">together, the </w:t>
      </w:r>
      <w:r w:rsidR="000E5241" w:rsidRPr="000E5241">
        <w:t>"</w:t>
      </w:r>
      <w:r w:rsidRPr="001A7E6F">
        <w:rPr>
          <w:b/>
          <w:bCs/>
        </w:rPr>
        <w:t>Parties</w:t>
      </w:r>
      <w:r w:rsidR="000E5241" w:rsidRPr="000E5241">
        <w:t>"</w:t>
      </w:r>
      <w:r>
        <w:t xml:space="preserve">, each a </w:t>
      </w:r>
      <w:r w:rsidR="000E5241" w:rsidRPr="000E5241">
        <w:t>"</w:t>
      </w:r>
      <w:r w:rsidRPr="001A7E6F">
        <w:rPr>
          <w:b/>
          <w:bCs/>
        </w:rPr>
        <w:t>Party</w:t>
      </w:r>
      <w:r w:rsidR="000E5241" w:rsidRPr="000E5241">
        <w:t>"</w:t>
      </w:r>
      <w:r>
        <w:t>.</w:t>
      </w:r>
    </w:p>
    <w:p w14:paraId="605EE25B" w14:textId="797A9D3B" w:rsidR="002A5913" w:rsidRPr="00BD5F83" w:rsidRDefault="002A5913" w:rsidP="00754675">
      <w:pPr>
        <w:pStyle w:val="BBHeading0Lower"/>
      </w:pPr>
      <w:r w:rsidRPr="00BD5F83">
        <w:t>RECITALS</w:t>
      </w:r>
    </w:p>
    <w:p w14:paraId="7EC2BDE4" w14:textId="4E29A421" w:rsidR="001A7E6F" w:rsidRDefault="001A7E6F" w:rsidP="001A7E6F">
      <w:pPr>
        <w:pStyle w:val="RecitalsNumbering"/>
      </w:pPr>
      <w:r>
        <w:t xml:space="preserve">The Seller is the registered holder and the beneficial owner of [NUMBER] [CLASS] shares (the </w:t>
      </w:r>
      <w:r w:rsidR="000E5241" w:rsidRPr="000E5241">
        <w:t>"</w:t>
      </w:r>
      <w:r w:rsidRPr="001A7E6F">
        <w:rPr>
          <w:b/>
          <w:bCs/>
        </w:rPr>
        <w:t>Shares</w:t>
      </w:r>
      <w:r w:rsidR="000E5241" w:rsidRPr="000E5241">
        <w:t>"</w:t>
      </w:r>
      <w:r>
        <w:t xml:space="preserve">) in the capital of [FULL LEGAL NAME OF THE JVCO], details of which are set out in </w:t>
      </w:r>
      <w:r w:rsidR="00CB4CCD">
        <w:fldChar w:fldCharType="begin"/>
      </w:r>
      <w:r w:rsidR="00CB4CCD">
        <w:instrText xml:space="preserve"> REF _Ref219713087 \r \h </w:instrText>
      </w:r>
      <w:r w:rsidR="00CB4CCD">
        <w:fldChar w:fldCharType="separate"/>
      </w:r>
      <w:r w:rsidR="00DA32FB">
        <w:t>Schedule 1</w:t>
      </w:r>
      <w:r w:rsidR="00CB4CCD">
        <w:fldChar w:fldCharType="end"/>
      </w:r>
      <w:r>
        <w:t xml:space="preserve"> (Corporate Particulars) to this Agreement (the </w:t>
      </w:r>
      <w:r w:rsidR="000E5241" w:rsidRPr="000E5241">
        <w:t>"</w:t>
      </w:r>
      <w:r w:rsidRPr="001A7E6F">
        <w:rPr>
          <w:b/>
          <w:bCs/>
        </w:rPr>
        <w:t>Company</w:t>
      </w:r>
      <w:r w:rsidR="000E5241" w:rsidRPr="000E5241">
        <w:t>"</w:t>
      </w:r>
      <w:r>
        <w:t xml:space="preserve">). </w:t>
      </w:r>
    </w:p>
    <w:p w14:paraId="0FFBC3ED" w14:textId="0E51B241" w:rsidR="001A7E6F" w:rsidRDefault="001A7E6F" w:rsidP="001A7E6F">
      <w:pPr>
        <w:pStyle w:val="RecitalsNumbering"/>
      </w:pPr>
      <w:r>
        <w:t>The Seller wishes to sell and the Purchaser wishes to purchase the Shares on the terms set out in this Agreement.</w:t>
      </w:r>
    </w:p>
    <w:p w14:paraId="5284913A" w14:textId="6F301162" w:rsidR="006572CF" w:rsidRDefault="001A7E6F" w:rsidP="001A7E6F">
      <w:pPr>
        <w:pStyle w:val="RecitalsNumbering"/>
      </w:pPr>
      <w:r>
        <w:t>The Shares are fully paid or credited as fully paid.</w:t>
      </w:r>
    </w:p>
    <w:p w14:paraId="07F50228" w14:textId="14E9CB0F" w:rsidR="001A7E6F" w:rsidRPr="00B90832" w:rsidRDefault="00B90832" w:rsidP="00B90832">
      <w:pPr>
        <w:pStyle w:val="BodyText"/>
      </w:pPr>
      <w:r w:rsidRPr="00B90832">
        <w:rPr>
          <w:b/>
          <w:bCs/>
        </w:rPr>
        <w:t>IT IS AGREED</w:t>
      </w:r>
      <w:r w:rsidRPr="00B90832">
        <w:t xml:space="preserve"> as follows:</w:t>
      </w:r>
    </w:p>
    <w:p w14:paraId="5C115081" w14:textId="221E8585" w:rsidR="002A5913" w:rsidRDefault="00B71937" w:rsidP="006572CF">
      <w:pPr>
        <w:pStyle w:val="BBHeading1"/>
      </w:pPr>
      <w:bookmarkStart w:id="0" w:name="_Ref219712966"/>
      <w:bookmarkStart w:id="1" w:name="_Toc225176297"/>
      <w:r>
        <w:t>Definitions and Interpretation</w:t>
      </w:r>
      <w:bookmarkEnd w:id="0"/>
      <w:bookmarkEnd w:id="1"/>
    </w:p>
    <w:p w14:paraId="4F587C23" w14:textId="77777777" w:rsidR="001A7E6F" w:rsidRPr="001A7E6F" w:rsidRDefault="001A7E6F" w:rsidP="001A7E6F">
      <w:pPr>
        <w:pStyle w:val="BBClause2"/>
      </w:pPr>
      <w:r w:rsidRPr="001A7E6F">
        <w:t>The definitions and rules of interpretation in this clause apply in this Agreement.</w:t>
      </w:r>
    </w:p>
    <w:p w14:paraId="73816D0E" w14:textId="10A090B4" w:rsidR="001A7E6F" w:rsidRDefault="000E5241" w:rsidP="001A7E6F">
      <w:pPr>
        <w:pStyle w:val="BBDefinition"/>
      </w:pPr>
      <w:r w:rsidRPr="000E5241">
        <w:t>"</w:t>
      </w:r>
      <w:r w:rsidR="001A7E6F" w:rsidRPr="001A7E6F">
        <w:rPr>
          <w:b/>
          <w:bCs/>
        </w:rPr>
        <w:t>Applicable Law</w:t>
      </w:r>
      <w:r w:rsidRPr="000E5241">
        <w:t>"</w:t>
      </w:r>
      <w:r w:rsidR="001A7E6F">
        <w:t xml:space="preserve"> means:</w:t>
      </w:r>
    </w:p>
    <w:p w14:paraId="4741B86F" w14:textId="77777777" w:rsidR="001A7E6F" w:rsidRDefault="001A7E6F" w:rsidP="001A7E6F">
      <w:pPr>
        <w:pStyle w:val="BBDefinitionLevel1"/>
      </w:pPr>
      <w:r>
        <w:t>laws, regulations, directives, statutes, common law and civil codes of any jurisdiction;</w:t>
      </w:r>
    </w:p>
    <w:p w14:paraId="3F4D4806" w14:textId="77777777" w:rsidR="001A7E6F" w:rsidRDefault="001A7E6F" w:rsidP="001A7E6F">
      <w:pPr>
        <w:pStyle w:val="BBDefinitionLevel1"/>
      </w:pPr>
      <w:r>
        <w:t>judgments, orders, notices, decisions and awards of any court or competent authority or tribunal exercising statutory or delegated powers; and</w:t>
      </w:r>
    </w:p>
    <w:p w14:paraId="12D0F5E2" w14:textId="77777777" w:rsidR="001A7E6F" w:rsidRDefault="001A7E6F" w:rsidP="001A7E6F">
      <w:pPr>
        <w:pStyle w:val="BBDefinitionLevel1"/>
      </w:pPr>
      <w:r>
        <w:t>codes of practice, statutory guidance and policy notes having force of law;</w:t>
      </w:r>
    </w:p>
    <w:p w14:paraId="7575A18F" w14:textId="7A379C7C" w:rsidR="001A7E6F" w:rsidRDefault="000E5241" w:rsidP="001A7E6F">
      <w:pPr>
        <w:pStyle w:val="BBDefinition"/>
      </w:pPr>
      <w:r w:rsidRPr="000E5241">
        <w:t>"</w:t>
      </w:r>
      <w:r w:rsidR="001A7E6F" w:rsidRPr="001A7E6F">
        <w:rPr>
          <w:b/>
          <w:bCs/>
        </w:rPr>
        <w:t>Business Day</w:t>
      </w:r>
      <w:r w:rsidRPr="000E5241">
        <w:t>"</w:t>
      </w:r>
      <w:r w:rsidR="001A7E6F">
        <w:t xml:space="preserve"> means any day, other than a Saturday, Sunday or public holiday in England when banks in London are open for non-automated business;</w:t>
      </w:r>
    </w:p>
    <w:p w14:paraId="3CC3EF93" w14:textId="0EFDE902" w:rsidR="001A7E6F" w:rsidRDefault="000E5241" w:rsidP="001A7E6F">
      <w:pPr>
        <w:pStyle w:val="BBDefinition"/>
      </w:pPr>
      <w:r w:rsidRPr="000E5241">
        <w:t>"</w:t>
      </w:r>
      <w:r w:rsidR="001A7E6F" w:rsidRPr="001A7E6F">
        <w:rPr>
          <w:b/>
          <w:bCs/>
        </w:rPr>
        <w:t>Completion</w:t>
      </w:r>
      <w:r w:rsidRPr="000E5241">
        <w:t>"</w:t>
      </w:r>
      <w:r w:rsidR="001A7E6F">
        <w:t xml:space="preserve"> means completion of the sale and purchase of the Shares in accordance with clause </w:t>
      </w:r>
      <w:r w:rsidR="003C0A51">
        <w:fldChar w:fldCharType="begin"/>
      </w:r>
      <w:r w:rsidR="003C0A51">
        <w:instrText xml:space="preserve"> REF _Ref219712847 \r \h </w:instrText>
      </w:r>
      <w:r w:rsidR="003C0A51">
        <w:fldChar w:fldCharType="separate"/>
      </w:r>
      <w:r w:rsidR="00DA32FB">
        <w:t>3</w:t>
      </w:r>
      <w:r w:rsidR="003C0A51">
        <w:fldChar w:fldCharType="end"/>
      </w:r>
      <w:r w:rsidR="001A7E6F">
        <w:t>;</w:t>
      </w:r>
    </w:p>
    <w:p w14:paraId="43CAA15C" w14:textId="67FB08BC" w:rsidR="001A7E6F" w:rsidRDefault="000E5241" w:rsidP="001A7E6F">
      <w:pPr>
        <w:pStyle w:val="BBDefinition"/>
      </w:pPr>
      <w:r w:rsidRPr="000E5241">
        <w:t>"</w:t>
      </w:r>
      <w:r w:rsidR="001A7E6F" w:rsidRPr="001A7E6F">
        <w:rPr>
          <w:b/>
          <w:bCs/>
        </w:rPr>
        <w:t>Completion Date</w:t>
      </w:r>
      <w:r w:rsidRPr="000E5241">
        <w:t>"</w:t>
      </w:r>
      <w:r w:rsidR="001A7E6F">
        <w:t xml:space="preserve"> means the date of this Agreement; </w:t>
      </w:r>
    </w:p>
    <w:p w14:paraId="4F9D20C9" w14:textId="37CDAD59" w:rsidR="001A7E6F" w:rsidRDefault="000E5241" w:rsidP="001A7E6F">
      <w:pPr>
        <w:pStyle w:val="BBDefinition"/>
      </w:pPr>
      <w:r w:rsidRPr="000E5241">
        <w:t>"</w:t>
      </w:r>
      <w:r w:rsidR="001A7E6F" w:rsidRPr="001A7E6F">
        <w:rPr>
          <w:b/>
          <w:bCs/>
        </w:rPr>
        <w:t>Confidential Information</w:t>
      </w:r>
      <w:r w:rsidRPr="000E5241">
        <w:t>"</w:t>
      </w:r>
      <w:r w:rsidR="001A7E6F">
        <w:t xml:space="preserve"> means all information in any medium or format of a confidential nature which:</w:t>
      </w:r>
    </w:p>
    <w:p w14:paraId="59FF9B1B" w14:textId="77777777" w:rsidR="001A7E6F" w:rsidRDefault="001A7E6F" w:rsidP="001A7E6F">
      <w:pPr>
        <w:pStyle w:val="BBDefinitionLevel1"/>
      </w:pPr>
      <w:r>
        <w:t xml:space="preserve">relates to the negotiation of this Agreement or any other Transaction Document and the subject matter or provisions of this Agreement or any other Transaction Document; or </w:t>
      </w:r>
    </w:p>
    <w:p w14:paraId="3DEE3DB7" w14:textId="77777777" w:rsidR="001A7E6F" w:rsidRDefault="001A7E6F" w:rsidP="001A7E6F">
      <w:pPr>
        <w:pStyle w:val="BBDefinitionLevel1"/>
      </w:pPr>
      <w:r>
        <w:lastRenderedPageBreak/>
        <w:t xml:space="preserve">relates to the Company or its business; </w:t>
      </w:r>
    </w:p>
    <w:p w14:paraId="77C26653" w14:textId="452D7970" w:rsidR="001A7E6F" w:rsidRDefault="000E5241" w:rsidP="001A7E6F">
      <w:pPr>
        <w:pStyle w:val="BBDefinition"/>
      </w:pPr>
      <w:r w:rsidRPr="000E5241">
        <w:t>"</w:t>
      </w:r>
      <w:r w:rsidR="001A7E6F" w:rsidRPr="001A7E6F">
        <w:rPr>
          <w:b/>
          <w:bCs/>
        </w:rPr>
        <w:t>Connected</w:t>
      </w:r>
      <w:r w:rsidRPr="000E5241">
        <w:t>"</w:t>
      </w:r>
      <w:r w:rsidR="001A7E6F">
        <w:t xml:space="preserve"> means a person who is connected with another person determined in accordance with section 1122 CTA 2010 (except that in construing section 1122 </w:t>
      </w:r>
      <w:r w:rsidRPr="000E5241">
        <w:t>"</w:t>
      </w:r>
      <w:r w:rsidR="001A7E6F">
        <w:t>control</w:t>
      </w:r>
      <w:r w:rsidRPr="000E5241">
        <w:t>"</w:t>
      </w:r>
      <w:r w:rsidR="001A7E6F">
        <w:t xml:space="preserve"> has the meaning given by section 1124 or section 450 CTA 2010);</w:t>
      </w:r>
    </w:p>
    <w:p w14:paraId="77DC7DFA" w14:textId="36F2A0A6" w:rsidR="001A7E6F" w:rsidRDefault="000E5241" w:rsidP="001A7E6F">
      <w:pPr>
        <w:pStyle w:val="BBDefinition"/>
      </w:pPr>
      <w:r w:rsidRPr="000E5241">
        <w:t>"</w:t>
      </w:r>
      <w:r w:rsidR="001A7E6F" w:rsidRPr="001A7E6F">
        <w:rPr>
          <w:b/>
          <w:bCs/>
        </w:rPr>
        <w:t>Connected Persons</w:t>
      </w:r>
      <w:r w:rsidRPr="000E5241">
        <w:t>"</w:t>
      </w:r>
      <w:r w:rsidR="001A7E6F">
        <w:t xml:space="preserve"> means any person Connected with the applicable person or any of their respective Representatives;</w:t>
      </w:r>
    </w:p>
    <w:p w14:paraId="60D9DB86" w14:textId="3F7F3BD3" w:rsidR="001A7E6F" w:rsidRDefault="000E5241" w:rsidP="001A7E6F">
      <w:pPr>
        <w:pStyle w:val="BBDefinition"/>
      </w:pPr>
      <w:r w:rsidRPr="000E5241">
        <w:t>"</w:t>
      </w:r>
      <w:r w:rsidR="001A7E6F" w:rsidRPr="001A7E6F">
        <w:rPr>
          <w:b/>
          <w:bCs/>
        </w:rPr>
        <w:t>CTA 2010</w:t>
      </w:r>
      <w:r w:rsidRPr="000E5241">
        <w:t>"</w:t>
      </w:r>
      <w:r w:rsidR="001A7E6F">
        <w:t xml:space="preserve"> means the Corporation Tax Act 2010; </w:t>
      </w:r>
    </w:p>
    <w:p w14:paraId="20C79FB0" w14:textId="45844DAC" w:rsidR="001A7E6F" w:rsidRDefault="001A7E6F" w:rsidP="001A7E6F">
      <w:pPr>
        <w:pStyle w:val="BBDefinition"/>
      </w:pPr>
      <w:r>
        <w:t>[</w:t>
      </w:r>
      <w:r w:rsidR="000E5241" w:rsidRPr="000E5241">
        <w:t>"</w:t>
      </w:r>
      <w:r w:rsidRPr="001A7E6F">
        <w:rPr>
          <w:b/>
          <w:bCs/>
        </w:rPr>
        <w:t>Disclosed</w:t>
      </w:r>
      <w:r w:rsidR="000E5241" w:rsidRPr="000E5241">
        <w:t>"</w:t>
      </w:r>
      <w:r>
        <w:t xml:space="preserve"> means fairly disclosed with sufficient detail to enable the Purchaser to make an informed assessment of the nature and scope of the matter disclosed and its significance for the Company;]</w:t>
      </w:r>
    </w:p>
    <w:p w14:paraId="2545EE05" w14:textId="68AEF5EB" w:rsidR="001A7E6F" w:rsidRDefault="001A7E6F" w:rsidP="001A7E6F">
      <w:pPr>
        <w:pStyle w:val="BBDefinition"/>
      </w:pPr>
      <w:r>
        <w:t>[</w:t>
      </w:r>
      <w:r w:rsidR="000E5241" w:rsidRPr="000E5241">
        <w:t>"</w:t>
      </w:r>
      <w:r w:rsidRPr="001A7E6F">
        <w:rPr>
          <w:b/>
          <w:bCs/>
        </w:rPr>
        <w:t>Disclosure Letter</w:t>
      </w:r>
      <w:r w:rsidR="000E5241" w:rsidRPr="000E5241">
        <w:t>"</w:t>
      </w:r>
      <w:r>
        <w:t xml:space="preserve"> means the letter from the Seller to the Purchaser of the same date as this Agreement;]</w:t>
      </w:r>
    </w:p>
    <w:p w14:paraId="06C8E972" w14:textId="4D43EFA3" w:rsidR="001A7E6F" w:rsidRDefault="000E5241" w:rsidP="001A7E6F">
      <w:pPr>
        <w:pStyle w:val="BBDefinition"/>
      </w:pPr>
      <w:r w:rsidRPr="000E5241">
        <w:t>"</w:t>
      </w:r>
      <w:r w:rsidR="001A7E6F" w:rsidRPr="001A7E6F">
        <w:rPr>
          <w:b/>
          <w:bCs/>
        </w:rPr>
        <w:t>Encumbrance</w:t>
      </w:r>
      <w:r w:rsidRPr="000E5241">
        <w:t>"</w:t>
      </w:r>
      <w:r w:rsidR="001A7E6F">
        <w:t xml:space="preserve"> means any claim, interest or equity of any person (including any right to acquire, option or right of pre-emption), any debenture, mortgage, charge, pledge, lien, deposit by way of security, restriction, option, assignment, hypothecation, security interest, right of pre-emption or assignment or factoring or similar agreement (including any created by law), title retention or transfer or other security or preferential agreement or arrangement, and any rental, bill of sale, hire purchase, credit sale or other agreement for payment on deferred terms or any agreement or commitment to give or create any of the foregoing;</w:t>
      </w:r>
    </w:p>
    <w:p w14:paraId="64B073A8" w14:textId="75FD86B4" w:rsidR="001A7E6F" w:rsidRDefault="000E5241" w:rsidP="001A7E6F">
      <w:pPr>
        <w:pStyle w:val="BBDefinition"/>
      </w:pPr>
      <w:r w:rsidRPr="000E5241">
        <w:t>"</w:t>
      </w:r>
      <w:r w:rsidR="001A7E6F" w:rsidRPr="001A7E6F">
        <w:rPr>
          <w:b/>
          <w:bCs/>
        </w:rPr>
        <w:t>Group</w:t>
      </w:r>
      <w:r w:rsidRPr="000E5241">
        <w:t>"</w:t>
      </w:r>
      <w:r w:rsidR="001A7E6F">
        <w:t xml:space="preserve"> means, in relation to a corporate entity, that corporate entity, any subsidiary or holding company from time to time of that corporate entity, and any subsidiary from time to time of a holding company of that company (the terms </w:t>
      </w:r>
      <w:r w:rsidRPr="000E5241">
        <w:t>"</w:t>
      </w:r>
      <w:r w:rsidR="001A7E6F">
        <w:t>subsidiary</w:t>
      </w:r>
      <w:r w:rsidRPr="000E5241">
        <w:t>"</w:t>
      </w:r>
      <w:r w:rsidR="001A7E6F">
        <w:t xml:space="preserve"> and </w:t>
      </w:r>
      <w:r w:rsidRPr="000E5241">
        <w:t>"</w:t>
      </w:r>
      <w:r w:rsidR="001A7E6F">
        <w:t>holding company</w:t>
      </w:r>
      <w:r w:rsidRPr="000E5241">
        <w:t>"</w:t>
      </w:r>
      <w:r w:rsidR="001A7E6F">
        <w:t xml:space="preserve"> having the meaning ascribed to those terms in section 1159 of the Companies Act 2006); </w:t>
      </w:r>
    </w:p>
    <w:p w14:paraId="6051EB8A" w14:textId="5B4499A7" w:rsidR="001A7E6F" w:rsidRDefault="000E5241" w:rsidP="001A7E6F">
      <w:pPr>
        <w:pStyle w:val="BBDefinition"/>
      </w:pPr>
      <w:r w:rsidRPr="000E5241">
        <w:t>"</w:t>
      </w:r>
      <w:r w:rsidR="001A7E6F" w:rsidRPr="001A7E6F">
        <w:rPr>
          <w:b/>
          <w:bCs/>
        </w:rPr>
        <w:t>Intellectual Property Rights</w:t>
      </w:r>
      <w:r w:rsidRPr="000E5241">
        <w:t>"</w:t>
      </w:r>
      <w:r w:rsidR="001A7E6F">
        <w:t xml:space="preserve"> means:</w:t>
      </w:r>
    </w:p>
    <w:p w14:paraId="41C60279" w14:textId="77777777" w:rsidR="001A7E6F" w:rsidRDefault="001A7E6F" w:rsidP="001A7E6F">
      <w:pPr>
        <w:pStyle w:val="BBDefinitionLevel1"/>
      </w:pPr>
      <w:r>
        <w:t>patents, rights to inventions, designs and trade marks (whether registered or unregistered), trade or business names, rights in domain names, rights in get up and trade dress, goodwill and the right to sue for passing off or unfair competition, copyright and related rights, database rights, rights to use and protect the confidentiality of confidential information (including know-how and trade secrets);</w:t>
      </w:r>
    </w:p>
    <w:p w14:paraId="6459A0AA" w14:textId="77777777" w:rsidR="001A7E6F" w:rsidRDefault="001A7E6F" w:rsidP="001A7E6F">
      <w:pPr>
        <w:pStyle w:val="BBDefinitionLevel1"/>
      </w:pPr>
      <w:r>
        <w:t>all other intellectual property rights and similar or equivalent rights anywhere in the world which currently exist or are recognised in the future; and</w:t>
      </w:r>
    </w:p>
    <w:p w14:paraId="5D758940" w14:textId="77777777" w:rsidR="001A7E6F" w:rsidRDefault="001A7E6F" w:rsidP="001A7E6F">
      <w:pPr>
        <w:pStyle w:val="BBDefinitionLevel1"/>
      </w:pPr>
      <w:r>
        <w:t>applications, extensions and renewals in relation to, and the right to claim priority from, any such rights;</w:t>
      </w:r>
    </w:p>
    <w:p w14:paraId="011F40E2" w14:textId="6EEF24E5" w:rsidR="001A7E6F" w:rsidRDefault="000E5241" w:rsidP="001A7E6F">
      <w:pPr>
        <w:pStyle w:val="BBDefinition"/>
      </w:pPr>
      <w:r w:rsidRPr="000E5241">
        <w:t>"</w:t>
      </w:r>
      <w:r w:rsidR="001A7E6F" w:rsidRPr="001A7E6F">
        <w:rPr>
          <w:b/>
          <w:bCs/>
        </w:rPr>
        <w:t>Purchase Price</w:t>
      </w:r>
      <w:r w:rsidRPr="000E5241">
        <w:t>"</w:t>
      </w:r>
      <w:r w:rsidR="001A7E6F">
        <w:t xml:space="preserve"> has the meaning given in clause </w:t>
      </w:r>
      <w:r w:rsidR="003C0A51">
        <w:fldChar w:fldCharType="begin"/>
      </w:r>
      <w:r w:rsidR="003C0A51">
        <w:instrText xml:space="preserve"> REF _Ref219712852 \r \h </w:instrText>
      </w:r>
      <w:r w:rsidR="003C0A51">
        <w:fldChar w:fldCharType="separate"/>
      </w:r>
      <w:r w:rsidR="00DA32FB">
        <w:t>3</w:t>
      </w:r>
      <w:r w:rsidR="003C0A51">
        <w:fldChar w:fldCharType="end"/>
      </w:r>
      <w:r w:rsidR="001A7E6F">
        <w:t>;</w:t>
      </w:r>
    </w:p>
    <w:p w14:paraId="2708CF68" w14:textId="23C22C85" w:rsidR="001A7E6F" w:rsidRDefault="000E5241" w:rsidP="001A7E6F">
      <w:pPr>
        <w:pStyle w:val="BBDefinition"/>
      </w:pPr>
      <w:r w:rsidRPr="000E5241">
        <w:t>"</w:t>
      </w:r>
      <w:r w:rsidR="001A7E6F" w:rsidRPr="001A7E6F">
        <w:rPr>
          <w:b/>
          <w:bCs/>
        </w:rPr>
        <w:t>Representatives</w:t>
      </w:r>
      <w:r w:rsidRPr="000E5241">
        <w:t>"</w:t>
      </w:r>
      <w:r w:rsidR="001A7E6F">
        <w:t xml:space="preserve"> means in relation to any person, its directors, officers, employees, consultants and agents from time to time (as applicable);</w:t>
      </w:r>
    </w:p>
    <w:p w14:paraId="18099031" w14:textId="09E7304B" w:rsidR="001A7E6F" w:rsidRDefault="000E5241" w:rsidP="001A7E6F">
      <w:pPr>
        <w:pStyle w:val="BBDefinition"/>
      </w:pPr>
      <w:r w:rsidRPr="000E5241">
        <w:t>"</w:t>
      </w:r>
      <w:r w:rsidR="001A7E6F" w:rsidRPr="001A7E6F">
        <w:rPr>
          <w:b/>
          <w:bCs/>
        </w:rPr>
        <w:t>Seller Group</w:t>
      </w:r>
      <w:r w:rsidRPr="000E5241">
        <w:t>"</w:t>
      </w:r>
      <w:r w:rsidR="001A7E6F">
        <w:t xml:space="preserve"> means the Seller, any holding company of the Seller for the time being and any undertaking which, in relation to the Seller and/or any such holding company is a subsidiary undertaking for the time being (and references to a </w:t>
      </w:r>
      <w:r w:rsidRPr="000E5241">
        <w:t>"</w:t>
      </w:r>
      <w:r w:rsidR="001A7E6F">
        <w:t xml:space="preserve">member of the Seller </w:t>
      </w:r>
      <w:r w:rsidR="001A7E6F">
        <w:lastRenderedPageBreak/>
        <w:t>Group</w:t>
      </w:r>
      <w:r w:rsidRPr="000E5241">
        <w:t>"</w:t>
      </w:r>
      <w:r w:rsidR="001A7E6F">
        <w:t xml:space="preserve"> or, in the case of any member of the Seller Group, to </w:t>
      </w:r>
      <w:r w:rsidRPr="000E5241">
        <w:t>"</w:t>
      </w:r>
      <w:r w:rsidR="001A7E6F">
        <w:t>the Group</w:t>
      </w:r>
      <w:r w:rsidRPr="000E5241">
        <w:t>"</w:t>
      </w:r>
      <w:r w:rsidR="001A7E6F">
        <w:t xml:space="preserve"> shall be considered accordingly);</w:t>
      </w:r>
    </w:p>
    <w:p w14:paraId="41ED6AC0" w14:textId="0B4E6B4F" w:rsidR="001A7E6F" w:rsidRDefault="000E5241" w:rsidP="001A7E6F">
      <w:pPr>
        <w:pStyle w:val="BBDefinition"/>
      </w:pPr>
      <w:r w:rsidRPr="000E5241">
        <w:t>"</w:t>
      </w:r>
      <w:r w:rsidR="001A7E6F" w:rsidRPr="001A7E6F">
        <w:rPr>
          <w:b/>
          <w:bCs/>
        </w:rPr>
        <w:t>Shareholders' Agreement</w:t>
      </w:r>
      <w:r w:rsidRPr="000E5241">
        <w:t>"</w:t>
      </w:r>
      <w:r w:rsidR="001A7E6F">
        <w:t xml:space="preserve"> means the shareholders' agreement between the Purchaser, the Seller and the Company to be entered into by the parties on the Completion Date; </w:t>
      </w:r>
    </w:p>
    <w:p w14:paraId="4C2519C2" w14:textId="1F7B6FE5" w:rsidR="001A7E6F" w:rsidRDefault="000E5241" w:rsidP="001A7E6F">
      <w:pPr>
        <w:pStyle w:val="BBDefinition"/>
      </w:pPr>
      <w:r w:rsidRPr="000E5241">
        <w:t>"</w:t>
      </w:r>
      <w:r w:rsidR="001A7E6F" w:rsidRPr="001A7E6F">
        <w:rPr>
          <w:b/>
          <w:bCs/>
        </w:rPr>
        <w:t>Transaction Documents</w:t>
      </w:r>
      <w:r w:rsidRPr="000E5241">
        <w:t>"</w:t>
      </w:r>
      <w:r w:rsidR="001A7E6F">
        <w:t xml:space="preserve"> means: (i) this Agreement; (ii) the agreed form Shareholders' Agreement; (iii) a stock transfer form in respect of the Shares; [(iv) the agreed form Disclosure Letter;] and ([iv / v]) any other documents entered into pursuant to or in connection with this Agreement; </w:t>
      </w:r>
    </w:p>
    <w:p w14:paraId="465A0D14" w14:textId="03761335" w:rsidR="001A7E6F" w:rsidRDefault="000E5241" w:rsidP="001A7E6F">
      <w:pPr>
        <w:pStyle w:val="BBDefinition"/>
      </w:pPr>
      <w:r w:rsidRPr="000E5241">
        <w:t>"</w:t>
      </w:r>
      <w:r w:rsidR="001A7E6F" w:rsidRPr="001A7E6F">
        <w:rPr>
          <w:b/>
          <w:bCs/>
        </w:rPr>
        <w:t>Warranties</w:t>
      </w:r>
      <w:r w:rsidRPr="000E5241">
        <w:t>"</w:t>
      </w:r>
      <w:r w:rsidR="001A7E6F">
        <w:t xml:space="preserve"> means the warranties set out in </w:t>
      </w:r>
      <w:r w:rsidR="00CB4CCD">
        <w:fldChar w:fldCharType="begin"/>
      </w:r>
      <w:r w:rsidR="00CB4CCD">
        <w:instrText xml:space="preserve"> REF _Ref219713105 \r \h </w:instrText>
      </w:r>
      <w:r w:rsidR="00CB4CCD">
        <w:fldChar w:fldCharType="separate"/>
      </w:r>
      <w:r w:rsidR="00DA32FB">
        <w:t>Schedule 2</w:t>
      </w:r>
      <w:r w:rsidR="00CB4CCD">
        <w:fldChar w:fldCharType="end"/>
      </w:r>
      <w:r w:rsidR="001A7E6F">
        <w:t xml:space="preserve"> (Warranties); and</w:t>
      </w:r>
    </w:p>
    <w:p w14:paraId="07B49DCC" w14:textId="46A8E998" w:rsidR="001A7E6F" w:rsidRDefault="000E5241" w:rsidP="001A7E6F">
      <w:pPr>
        <w:pStyle w:val="BBDefinition"/>
      </w:pPr>
      <w:r w:rsidRPr="000E5241">
        <w:t>"</w:t>
      </w:r>
      <w:r w:rsidR="001A7E6F" w:rsidRPr="001A7E6F">
        <w:rPr>
          <w:b/>
          <w:bCs/>
        </w:rPr>
        <w:t>Warranty Claim</w:t>
      </w:r>
      <w:r w:rsidRPr="000E5241">
        <w:t>"</w:t>
      </w:r>
      <w:r w:rsidR="001A7E6F">
        <w:t xml:space="preserve"> means a claim in respect of any of the Warranties.</w:t>
      </w:r>
    </w:p>
    <w:p w14:paraId="1AC2D692" w14:textId="77777777" w:rsidR="001A7E6F" w:rsidRDefault="001A7E6F" w:rsidP="001A7E6F">
      <w:pPr>
        <w:pStyle w:val="BBClause2"/>
      </w:pPr>
      <w:r>
        <w:t>Clause, Schedule and paragraph headings shall not affect the interpretation of this Agreement.</w:t>
      </w:r>
    </w:p>
    <w:p w14:paraId="3FAE726F" w14:textId="77777777" w:rsidR="001A7E6F" w:rsidRDefault="001A7E6F" w:rsidP="001A7E6F">
      <w:pPr>
        <w:pStyle w:val="BBClause2"/>
      </w:pPr>
      <w:r>
        <w:t>References to clauses and Schedules are to the clauses of and Schedules to this Agreement and references to paragraphs are to paragraphs of the relevant Schedule.</w:t>
      </w:r>
    </w:p>
    <w:p w14:paraId="2268EC89" w14:textId="77777777" w:rsidR="001A7E6F" w:rsidRDefault="001A7E6F" w:rsidP="001A7E6F">
      <w:pPr>
        <w:pStyle w:val="BBClause2"/>
      </w:pPr>
      <w:r>
        <w:t>The Schedules form part of this Agreement and shall have effect as if set out in full in the body of this Agreement. Any reference to this Agreement includes the Schedules.</w:t>
      </w:r>
    </w:p>
    <w:p w14:paraId="2E46FFF0" w14:textId="476059F3" w:rsidR="001A7E6F" w:rsidRDefault="001A7E6F" w:rsidP="001A7E6F">
      <w:pPr>
        <w:pStyle w:val="BBClause2"/>
      </w:pPr>
      <w:r>
        <w:t xml:space="preserve">A reference to </w:t>
      </w:r>
      <w:r w:rsidR="000E5241" w:rsidRPr="000E5241">
        <w:t>"</w:t>
      </w:r>
      <w:r w:rsidRPr="001A7E6F">
        <w:rPr>
          <w:b/>
          <w:bCs/>
        </w:rPr>
        <w:t>this Agreement</w:t>
      </w:r>
      <w:r w:rsidR="000E5241" w:rsidRPr="000E5241">
        <w:t>"</w:t>
      </w:r>
      <w:r>
        <w:t xml:space="preserve"> or to any </w:t>
      </w:r>
      <w:r w:rsidR="000E5241" w:rsidRPr="000E5241">
        <w:t>"</w:t>
      </w:r>
      <w:r w:rsidRPr="001A7E6F">
        <w:rPr>
          <w:b/>
          <w:bCs/>
        </w:rPr>
        <w:t>other agreement or document</w:t>
      </w:r>
      <w:r w:rsidR="000E5241" w:rsidRPr="000E5241">
        <w:t>"</w:t>
      </w:r>
      <w:r>
        <w:t xml:space="preserve"> is a reference to this Agreement or such other agreement or document, in each case as varied from time to time.</w:t>
      </w:r>
    </w:p>
    <w:p w14:paraId="74D56E8E" w14:textId="77777777" w:rsidR="001A7E6F" w:rsidRDefault="001A7E6F" w:rsidP="001A7E6F">
      <w:pPr>
        <w:pStyle w:val="BBClause2"/>
      </w:pPr>
      <w:r>
        <w:t>Unless the context otherwise requires, words in the singular shall include the plural and in the plural shall include the singular.</w:t>
      </w:r>
    </w:p>
    <w:p w14:paraId="3AFF2BA8" w14:textId="77777777" w:rsidR="001A7E6F" w:rsidRDefault="001A7E6F" w:rsidP="001A7E6F">
      <w:pPr>
        <w:pStyle w:val="BBClause2"/>
      </w:pPr>
      <w:r>
        <w:t>Unless the context otherwise requires, a reference to one gender shall include a reference to the other genders.</w:t>
      </w:r>
    </w:p>
    <w:p w14:paraId="6A3A9F6D" w14:textId="5382ED3E" w:rsidR="001A7E6F" w:rsidRDefault="001A7E6F" w:rsidP="001A7E6F">
      <w:pPr>
        <w:pStyle w:val="BBClause2"/>
      </w:pPr>
      <w:r>
        <w:t xml:space="preserve">A </w:t>
      </w:r>
      <w:r w:rsidR="000E5241" w:rsidRPr="000E5241">
        <w:t>"</w:t>
      </w:r>
      <w:r w:rsidRPr="001A7E6F">
        <w:rPr>
          <w:b/>
          <w:bCs/>
        </w:rPr>
        <w:t>person</w:t>
      </w:r>
      <w:r w:rsidR="000E5241" w:rsidRPr="000E5241">
        <w:t>"</w:t>
      </w:r>
      <w:r>
        <w:t xml:space="preserve"> includes a natural person, corporate or unincorporated body (whether or not having separate legal personality).</w:t>
      </w:r>
    </w:p>
    <w:p w14:paraId="6602F8CE" w14:textId="22E98155" w:rsidR="001A7E6F" w:rsidRDefault="001A7E6F" w:rsidP="001A7E6F">
      <w:pPr>
        <w:pStyle w:val="BBClause2"/>
      </w:pPr>
      <w:r>
        <w:t xml:space="preserve">A reference to a </w:t>
      </w:r>
      <w:r w:rsidR="000E5241" w:rsidRPr="000E5241">
        <w:t>"</w:t>
      </w:r>
      <w:r w:rsidRPr="001A7E6F">
        <w:rPr>
          <w:b/>
          <w:bCs/>
        </w:rPr>
        <w:t>Party</w:t>
      </w:r>
      <w:r w:rsidR="000E5241" w:rsidRPr="000E5241">
        <w:t>"</w:t>
      </w:r>
      <w:r>
        <w:t xml:space="preserve"> means a Party to this Agreement and includes a reference to the estate, legal personal representative, successor, or permitted assigns of that Party.</w:t>
      </w:r>
    </w:p>
    <w:p w14:paraId="1B0FD95F" w14:textId="5F7068C6" w:rsidR="001A7E6F" w:rsidRDefault="001A7E6F" w:rsidP="001A7E6F">
      <w:pPr>
        <w:pStyle w:val="BBClause2"/>
      </w:pPr>
      <w:r>
        <w:t xml:space="preserve">A reference to a </w:t>
      </w:r>
      <w:r w:rsidR="000E5241" w:rsidRPr="000E5241">
        <w:t>"</w:t>
      </w:r>
      <w:r w:rsidRPr="001A7E6F">
        <w:rPr>
          <w:b/>
          <w:bCs/>
        </w:rPr>
        <w:t>company</w:t>
      </w:r>
      <w:r w:rsidR="000E5241" w:rsidRPr="000E5241">
        <w:t>"</w:t>
      </w:r>
      <w:r>
        <w:t xml:space="preserve"> shall include any company, corporation or other body corporate, wherever and however incorporated or established and includes any limited liability partnership under the law of England and Wales.</w:t>
      </w:r>
    </w:p>
    <w:p w14:paraId="4A12BF84" w14:textId="0DCAE4A5" w:rsidR="001A7E6F" w:rsidRDefault="001A7E6F" w:rsidP="001A7E6F">
      <w:pPr>
        <w:pStyle w:val="BBClause2"/>
      </w:pPr>
      <w:r>
        <w:t xml:space="preserve">A reference to a </w:t>
      </w:r>
      <w:r w:rsidR="000E5241" w:rsidRPr="000E5241">
        <w:t>"</w:t>
      </w:r>
      <w:r w:rsidRPr="001A7E6F">
        <w:rPr>
          <w:b/>
          <w:bCs/>
        </w:rPr>
        <w:t>holding company</w:t>
      </w:r>
      <w:r w:rsidR="000E5241" w:rsidRPr="000E5241">
        <w:t>"</w:t>
      </w:r>
      <w:r>
        <w:t xml:space="preserve"> or a </w:t>
      </w:r>
      <w:r w:rsidR="000E5241" w:rsidRPr="000E5241">
        <w:t>"</w:t>
      </w:r>
      <w:r w:rsidRPr="001A7E6F">
        <w:rPr>
          <w:b/>
          <w:bCs/>
        </w:rPr>
        <w:t>subsidiary</w:t>
      </w:r>
      <w:r w:rsidR="000E5241" w:rsidRPr="000E5241">
        <w:t>"</w:t>
      </w:r>
      <w:r>
        <w:t xml:space="preserve"> means a holding company or a subsidiary (as the case may be) as defined in section 1159 of the Companies Act 2006 and for the purposes only of the membership requirement contained in sections 1159(1)(b) and (c), a company shall be treated as a member of another company even if its shares in that other company are registered in the name of:</w:t>
      </w:r>
    </w:p>
    <w:p w14:paraId="4C4A1906" w14:textId="77777777" w:rsidR="001A7E6F" w:rsidRDefault="001A7E6F" w:rsidP="001A7E6F">
      <w:pPr>
        <w:pStyle w:val="BBClause3"/>
      </w:pPr>
      <w:r>
        <w:t>another person (or its nominee), by way of security or in connection with the taking of security; or</w:t>
      </w:r>
    </w:p>
    <w:p w14:paraId="51AECE80" w14:textId="77777777" w:rsidR="001A7E6F" w:rsidRDefault="001A7E6F" w:rsidP="001A7E6F">
      <w:pPr>
        <w:pStyle w:val="BBClause3"/>
      </w:pPr>
      <w:r>
        <w:t>its nominee.</w:t>
      </w:r>
    </w:p>
    <w:p w14:paraId="3A34DDBE" w14:textId="55D7B8B8" w:rsidR="001A7E6F" w:rsidRDefault="001A7E6F" w:rsidP="001A7E6F">
      <w:pPr>
        <w:pStyle w:val="BBClause2"/>
      </w:pPr>
      <w:r>
        <w:lastRenderedPageBreak/>
        <w:t xml:space="preserve">Unless expressly provided otherwise in this Agreement, a reference to </w:t>
      </w:r>
      <w:r w:rsidR="000E5241" w:rsidRPr="000E5241">
        <w:t>"</w:t>
      </w:r>
      <w:r w:rsidRPr="001A7E6F">
        <w:rPr>
          <w:b/>
          <w:bCs/>
        </w:rPr>
        <w:t>writing</w:t>
      </w:r>
      <w:r w:rsidR="000E5241" w:rsidRPr="000E5241">
        <w:t>"</w:t>
      </w:r>
      <w:r>
        <w:t xml:space="preserve"> or </w:t>
      </w:r>
      <w:r w:rsidR="000E5241" w:rsidRPr="000E5241">
        <w:t>"</w:t>
      </w:r>
      <w:r w:rsidRPr="001A7E6F">
        <w:rPr>
          <w:b/>
          <w:bCs/>
        </w:rPr>
        <w:t>written</w:t>
      </w:r>
      <w:r w:rsidR="000E5241" w:rsidRPr="000E5241">
        <w:t>"</w:t>
      </w:r>
      <w:r>
        <w:t xml:space="preserve"> includes email.</w:t>
      </w:r>
    </w:p>
    <w:p w14:paraId="192B8251" w14:textId="77777777" w:rsidR="001A7E6F" w:rsidRDefault="001A7E6F" w:rsidP="001A7E6F">
      <w:pPr>
        <w:pStyle w:val="BBClause2"/>
      </w:pPr>
      <w:r>
        <w:t xml:space="preserve">Any words following the terms </w:t>
      </w:r>
      <w:r w:rsidRPr="001A7E6F">
        <w:rPr>
          <w:b/>
          <w:bCs/>
        </w:rPr>
        <w:t>including</w:t>
      </w:r>
      <w:r>
        <w:t xml:space="preserve">, </w:t>
      </w:r>
      <w:r w:rsidRPr="001A7E6F">
        <w:rPr>
          <w:b/>
          <w:bCs/>
        </w:rPr>
        <w:t>include</w:t>
      </w:r>
      <w:r>
        <w:t xml:space="preserve">, </w:t>
      </w:r>
      <w:r w:rsidRPr="001A7E6F">
        <w:rPr>
          <w:b/>
          <w:bCs/>
        </w:rPr>
        <w:t>in particular</w:t>
      </w:r>
      <w:r>
        <w:t xml:space="preserve">, </w:t>
      </w:r>
      <w:r w:rsidRPr="001A7E6F">
        <w:rPr>
          <w:b/>
          <w:bCs/>
        </w:rPr>
        <w:t>for example</w:t>
      </w:r>
      <w:r>
        <w:t xml:space="preserve"> or any similar expression shall be construed as illustrative and shall not limit the sense of the words, description, definition, phrase or term preceding those terms.</w:t>
      </w:r>
    </w:p>
    <w:p w14:paraId="35330B0F" w14:textId="49437545" w:rsidR="001A7E6F" w:rsidRDefault="001A7E6F" w:rsidP="001A7E6F">
      <w:pPr>
        <w:pStyle w:val="BBClause2"/>
      </w:pPr>
      <w:r>
        <w:t xml:space="preserve">References to a document in </w:t>
      </w:r>
      <w:r w:rsidR="000E5241" w:rsidRPr="000E5241">
        <w:t>"</w:t>
      </w:r>
      <w:r w:rsidRPr="001A7E6F">
        <w:rPr>
          <w:b/>
          <w:bCs/>
        </w:rPr>
        <w:t>agreed form</w:t>
      </w:r>
      <w:r w:rsidR="000E5241" w:rsidRPr="000E5241">
        <w:t>"</w:t>
      </w:r>
      <w:r>
        <w:t xml:space="preserve"> are to that document in the form agreed by the Parties and initialled by them or on their behalf for identification.</w:t>
      </w:r>
    </w:p>
    <w:p w14:paraId="023C09AE" w14:textId="77777777" w:rsidR="001A7E6F" w:rsidRDefault="001A7E6F" w:rsidP="001A7E6F">
      <w:pPr>
        <w:pStyle w:val="BBClause2"/>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544C19C6" w14:textId="77777777" w:rsidR="001A7E6F" w:rsidRDefault="001A7E6F" w:rsidP="001A7E6F">
      <w:pPr>
        <w:pStyle w:val="BBClause2"/>
      </w:pPr>
      <w:r>
        <w:t>A reference to any legislation or legislative provision shall include all subordinate legislation made from time to time under that legislation or legislative provision.</w:t>
      </w:r>
    </w:p>
    <w:p w14:paraId="0685984D" w14:textId="77777777" w:rsidR="001A7E6F" w:rsidRDefault="001A7E6F" w:rsidP="001A7E6F">
      <w:pPr>
        <w:pStyle w:val="BBClause2"/>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4E308482" w14:textId="77777777" w:rsidR="001A7E6F" w:rsidRDefault="001A7E6F" w:rsidP="001A7E6F">
      <w:pPr>
        <w:pStyle w:val="BBClause2"/>
      </w:pPr>
      <w:r>
        <w:t xml:space="preserve">Any obligation on a Party not to do something includes an obligation not to allow that thing to be done. </w:t>
      </w:r>
    </w:p>
    <w:p w14:paraId="36585475" w14:textId="77777777" w:rsidR="001A7E6F" w:rsidRDefault="001A7E6F" w:rsidP="001A7E6F">
      <w:pPr>
        <w:pStyle w:val="BBClause2"/>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29E02EE0" w14:textId="29EBCE79" w:rsidR="006572CF" w:rsidRDefault="001A7E6F" w:rsidP="006572CF">
      <w:pPr>
        <w:pStyle w:val="BBHeading1"/>
      </w:pPr>
      <w:bookmarkStart w:id="2" w:name="_Toc225176298"/>
      <w:r>
        <w:t>Sale of the Shares</w:t>
      </w:r>
      <w:bookmarkEnd w:id="2"/>
    </w:p>
    <w:p w14:paraId="5EA8A981" w14:textId="77777777" w:rsidR="001A7E6F" w:rsidRDefault="001A7E6F" w:rsidP="001A7E6F">
      <w:pPr>
        <w:pStyle w:val="BBClause2"/>
      </w:pPr>
      <w:r>
        <w:t>With effect from Completion and on the terms of this Agreement, the Purchaser shall purchase and the Seller shall sell the Shares with full title guarantee free from all Encumbrances together with all rights attaching to them.</w:t>
      </w:r>
    </w:p>
    <w:p w14:paraId="077BABAF" w14:textId="77777777" w:rsidR="001A7E6F" w:rsidRDefault="001A7E6F" w:rsidP="001A7E6F">
      <w:pPr>
        <w:pStyle w:val="BBClause2"/>
      </w:pPr>
      <w:r>
        <w:t>The Purchaser shall not be required to complete the purchase of any of the Shares unless the purchase of all the Shares is completed simultaneously in accordance with this Agreement.</w:t>
      </w:r>
    </w:p>
    <w:p w14:paraId="2E7608AE" w14:textId="665D70D7" w:rsidR="001A7E6F" w:rsidRDefault="00966F31" w:rsidP="00966F31">
      <w:pPr>
        <w:pStyle w:val="BBHeading1"/>
      </w:pPr>
      <w:bookmarkStart w:id="3" w:name="_Ref219712847"/>
      <w:bookmarkStart w:id="4" w:name="_Ref219712852"/>
      <w:bookmarkStart w:id="5" w:name="_Toc225176299"/>
      <w:r>
        <w:t>Consideration</w:t>
      </w:r>
      <w:bookmarkEnd w:id="3"/>
      <w:bookmarkEnd w:id="4"/>
      <w:bookmarkEnd w:id="5"/>
    </w:p>
    <w:p w14:paraId="0137C638" w14:textId="6ADF7856" w:rsidR="001A7E6F" w:rsidRDefault="001A7E6F" w:rsidP="00966F31">
      <w:pPr>
        <w:pStyle w:val="BBBodyTextIndent1"/>
      </w:pPr>
      <w:r>
        <w:t xml:space="preserve">The consideration for the sale of the Shares shall be the sum of £[●] (the </w:t>
      </w:r>
      <w:r w:rsidR="000E5241" w:rsidRPr="000E5241">
        <w:t>"</w:t>
      </w:r>
      <w:r w:rsidRPr="00966F31">
        <w:rPr>
          <w:b/>
          <w:bCs/>
        </w:rPr>
        <w:t>Purchase Price</w:t>
      </w:r>
      <w:r w:rsidR="000E5241" w:rsidRPr="000E5241">
        <w:t>"</w:t>
      </w:r>
      <w:r>
        <w:t>) payable in cash at Completion.</w:t>
      </w:r>
    </w:p>
    <w:p w14:paraId="53BBFF00" w14:textId="1B1D1B5B" w:rsidR="001A7E6F" w:rsidRDefault="00966F31" w:rsidP="00966F31">
      <w:pPr>
        <w:pStyle w:val="BBHeading1"/>
      </w:pPr>
      <w:bookmarkStart w:id="6" w:name="_Toc225176300"/>
      <w:r>
        <w:t>Completion</w:t>
      </w:r>
      <w:bookmarkEnd w:id="6"/>
    </w:p>
    <w:p w14:paraId="6E3286BA" w14:textId="77777777" w:rsidR="001A7E6F" w:rsidRDefault="001A7E6F" w:rsidP="001A7E6F">
      <w:pPr>
        <w:pStyle w:val="BBClause2"/>
      </w:pPr>
      <w:r>
        <w:t xml:space="preserve">Completion shall take place immediately after the signing and exchanging of this Agreement. </w:t>
      </w:r>
    </w:p>
    <w:p w14:paraId="2367902C" w14:textId="77777777" w:rsidR="001A7E6F" w:rsidRDefault="001A7E6F" w:rsidP="001A7E6F">
      <w:pPr>
        <w:pStyle w:val="BBClause2"/>
      </w:pPr>
      <w:bookmarkStart w:id="7" w:name="_Ref219712872"/>
      <w:r>
        <w:t>At Completion, the Seller shall deliver or cause to be delivered to the Purchaser:</w:t>
      </w:r>
      <w:bookmarkEnd w:id="7"/>
      <w:r>
        <w:t xml:space="preserve"> </w:t>
      </w:r>
    </w:p>
    <w:p w14:paraId="5712B289" w14:textId="77777777" w:rsidR="001A7E6F" w:rsidRDefault="001A7E6F" w:rsidP="00966F31">
      <w:pPr>
        <w:pStyle w:val="BBClause3"/>
      </w:pPr>
      <w:bookmarkStart w:id="8" w:name="_Ref219712865"/>
      <w:r>
        <w:lastRenderedPageBreak/>
        <w:t>an original stock transfer form in respect of the Shares duly executed and completed in favour of the Purchaser;</w:t>
      </w:r>
      <w:bookmarkEnd w:id="8"/>
      <w:r>
        <w:t xml:space="preserve"> </w:t>
      </w:r>
    </w:p>
    <w:p w14:paraId="035827B6" w14:textId="77777777" w:rsidR="001A7E6F" w:rsidRDefault="001A7E6F" w:rsidP="00966F31">
      <w:pPr>
        <w:pStyle w:val="BBClause3"/>
      </w:pPr>
      <w:r>
        <w:t>an original share certificate in respect of the Shares or an indemnity in lieu thereof in a form satisfactory to the Purchaser;</w:t>
      </w:r>
    </w:p>
    <w:p w14:paraId="67F820D8" w14:textId="77777777" w:rsidR="001A7E6F" w:rsidRDefault="001A7E6F" w:rsidP="00966F31">
      <w:pPr>
        <w:pStyle w:val="BBClause3"/>
      </w:pPr>
      <w:r>
        <w:t>any waivers, consents or other documents required to give good title to the Shares to the Purchaser and to enable the Purchaser to become the registered holder of the Shares free from any Encumbrance;</w:t>
      </w:r>
    </w:p>
    <w:p w14:paraId="3510F35C" w14:textId="0FC298E1" w:rsidR="001A7E6F" w:rsidRDefault="001A7E6F" w:rsidP="00966F31">
      <w:pPr>
        <w:pStyle w:val="BBClause3"/>
      </w:pPr>
      <w:r>
        <w:t xml:space="preserve">a copy of the minutes of the board meeting referred to in clause </w:t>
      </w:r>
      <w:r w:rsidR="003C0A51">
        <w:fldChar w:fldCharType="begin"/>
      </w:r>
      <w:r w:rsidR="003C0A51">
        <w:instrText xml:space="preserve"> REF _Ref219712859 \r \h </w:instrText>
      </w:r>
      <w:r w:rsidR="003C0A51">
        <w:fldChar w:fldCharType="separate"/>
      </w:r>
      <w:r w:rsidR="00DA32FB">
        <w:t>4.3</w:t>
      </w:r>
      <w:r w:rsidR="003C0A51">
        <w:fldChar w:fldCharType="end"/>
      </w:r>
      <w:r>
        <w:t>;</w:t>
      </w:r>
    </w:p>
    <w:p w14:paraId="6654D1AF" w14:textId="7309B44F" w:rsidR="001A7E6F" w:rsidRDefault="001A7E6F" w:rsidP="00966F31">
      <w:pPr>
        <w:pStyle w:val="BBClause3"/>
      </w:pPr>
      <w:r>
        <w:t xml:space="preserve">a copy of the minutes of a duly held meeting of the directors of the Seller authorising the sale of the Shares and the execution and performance by the Seller of its obligations under this Agreement and each of the Transaction Documents to which the Seller is a </w:t>
      </w:r>
      <w:r w:rsidR="004E07BC">
        <w:t>P</w:t>
      </w:r>
      <w:r>
        <w:t>arty;</w:t>
      </w:r>
    </w:p>
    <w:p w14:paraId="5EFD086E" w14:textId="77777777" w:rsidR="001A7E6F" w:rsidRDefault="001A7E6F" w:rsidP="00966F31">
      <w:pPr>
        <w:pStyle w:val="BBClause3"/>
      </w:pPr>
      <w:r>
        <w:t>(as agent for the Company) copies of the Company's statutory and minute books (updated up to but excluding Completion), common seal (if any), certificate of incorporation, certificate of incorporation on change of name (if any) and the Company's other documents and records; and</w:t>
      </w:r>
    </w:p>
    <w:p w14:paraId="2C394658" w14:textId="51E0AFCD" w:rsidR="001A7E6F" w:rsidRDefault="001A7E6F" w:rsidP="00966F31">
      <w:pPr>
        <w:pStyle w:val="BBClause3"/>
      </w:pPr>
      <w:r>
        <w:t xml:space="preserve">a duly executed counterpart to each of the Transaction Documents to which the Seller (or, if applicable, the relevant member of the Seller Group) or the Company is a </w:t>
      </w:r>
      <w:r w:rsidR="004E07BC">
        <w:t>Party</w:t>
      </w:r>
      <w:r>
        <w:t xml:space="preserve"> to. </w:t>
      </w:r>
    </w:p>
    <w:p w14:paraId="2C4C6467" w14:textId="77777777" w:rsidR="001A7E6F" w:rsidRDefault="001A7E6F" w:rsidP="001A7E6F">
      <w:pPr>
        <w:pStyle w:val="BBClause2"/>
      </w:pPr>
      <w:bookmarkStart w:id="9" w:name="_Ref219712859"/>
      <w:r>
        <w:t>At Completion, the Seller shall procure that the Company holds a board meeting at which it is resolved that:</w:t>
      </w:r>
      <w:bookmarkEnd w:id="9"/>
    </w:p>
    <w:p w14:paraId="09B4935F" w14:textId="53730885" w:rsidR="001A7E6F" w:rsidRDefault="001A7E6F" w:rsidP="00966F31">
      <w:pPr>
        <w:pStyle w:val="BBClause3"/>
      </w:pPr>
      <w:r>
        <w:t xml:space="preserve">the directors of the Company shall approve the transfer of the Shares referred to in clause </w:t>
      </w:r>
      <w:r w:rsidR="003C0A51">
        <w:fldChar w:fldCharType="begin"/>
      </w:r>
      <w:r w:rsidR="003C0A51">
        <w:instrText xml:space="preserve"> REF _Ref219712865 \r \h </w:instrText>
      </w:r>
      <w:r w:rsidR="003C0A51">
        <w:fldChar w:fldCharType="separate"/>
      </w:r>
      <w:r w:rsidR="00DA32FB">
        <w:t>4.2.1</w:t>
      </w:r>
      <w:r w:rsidR="003C0A51">
        <w:fldChar w:fldCharType="end"/>
      </w:r>
      <w:r>
        <w:t xml:space="preserve"> and resolve that they be registered [subject only to being duly stamped]; and</w:t>
      </w:r>
    </w:p>
    <w:p w14:paraId="6F864FB8" w14:textId="77777777" w:rsidR="001A7E6F" w:rsidRDefault="001A7E6F" w:rsidP="00966F31">
      <w:pPr>
        <w:pStyle w:val="BBClause3"/>
      </w:pPr>
      <w:r>
        <w:t>the person[s] nominated by the Purchaser be validly appointed as [a] director[s] of the Company.</w:t>
      </w:r>
    </w:p>
    <w:p w14:paraId="0EAD2621" w14:textId="77777777" w:rsidR="001A7E6F" w:rsidRDefault="001A7E6F" w:rsidP="001A7E6F">
      <w:pPr>
        <w:pStyle w:val="BBClause2"/>
      </w:pPr>
      <w:r>
        <w:t>At Completion, the Purchaser shall:</w:t>
      </w:r>
    </w:p>
    <w:p w14:paraId="239C8333" w14:textId="01C3C517" w:rsidR="001A7E6F" w:rsidRDefault="001A7E6F" w:rsidP="00966F31">
      <w:pPr>
        <w:pStyle w:val="BBClause3"/>
      </w:pPr>
      <w:r>
        <w:t xml:space="preserve">deliver or cause to be delivered to the Seller a copy of the minutes of a duly held meeting of the [directors of the Purchaser] authorising the purchase of the Shares and the execution and performance by the Purchaser of its obligations under this Agreement and each of the Transaction Documents to which the Purchaser is a </w:t>
      </w:r>
      <w:r w:rsidR="004E07BC">
        <w:t>Party</w:t>
      </w:r>
      <w:r>
        <w:t xml:space="preserve">; </w:t>
      </w:r>
    </w:p>
    <w:p w14:paraId="466212BE" w14:textId="2AC18C10" w:rsidR="001A7E6F" w:rsidRDefault="001A7E6F" w:rsidP="00966F31">
      <w:pPr>
        <w:pStyle w:val="BBClause3"/>
      </w:pPr>
      <w:r>
        <w:t xml:space="preserve">deliver or cause to be delivered to the Seller a duly executed counterpart to each of the Transaction Documents to which the Purchaser is a </w:t>
      </w:r>
      <w:r w:rsidR="004E07BC">
        <w:t>Party</w:t>
      </w:r>
      <w:r>
        <w:t xml:space="preserve"> to; and</w:t>
      </w:r>
    </w:p>
    <w:p w14:paraId="3B75ED59" w14:textId="770A37FE" w:rsidR="001A7E6F" w:rsidRDefault="001A7E6F" w:rsidP="00966F31">
      <w:pPr>
        <w:pStyle w:val="BBClause3"/>
      </w:pPr>
      <w:r>
        <w:t xml:space="preserve">subject clauses </w:t>
      </w:r>
      <w:r w:rsidR="003C0A51">
        <w:fldChar w:fldCharType="begin"/>
      </w:r>
      <w:r w:rsidR="003C0A51">
        <w:instrText xml:space="preserve"> REF _Ref219712872 \r \h </w:instrText>
      </w:r>
      <w:r w:rsidR="003C0A51">
        <w:fldChar w:fldCharType="separate"/>
      </w:r>
      <w:r w:rsidR="00DA32FB">
        <w:t>4.2</w:t>
      </w:r>
      <w:r w:rsidR="003C0A51">
        <w:fldChar w:fldCharType="end"/>
      </w:r>
      <w:r>
        <w:t xml:space="preserve"> and </w:t>
      </w:r>
      <w:r w:rsidR="003C0A51">
        <w:fldChar w:fldCharType="begin"/>
      </w:r>
      <w:r w:rsidR="003C0A51">
        <w:instrText xml:space="preserve"> REF _Ref219712859 \r \h </w:instrText>
      </w:r>
      <w:r w:rsidR="003C0A51">
        <w:fldChar w:fldCharType="separate"/>
      </w:r>
      <w:r w:rsidR="00DA32FB">
        <w:t>4.3</w:t>
      </w:r>
      <w:r w:rsidR="003C0A51">
        <w:fldChar w:fldCharType="end"/>
      </w:r>
      <w:r>
        <w:t xml:space="preserve">, the Purchaser shall pay the Purchase Price to such bank account of the Seller as it shall advise in writing in immediately available funds by electronic transfer. </w:t>
      </w:r>
    </w:p>
    <w:p w14:paraId="361F3F82" w14:textId="5DA1DFD0" w:rsidR="001A7E6F" w:rsidRDefault="00966F31" w:rsidP="00966F31">
      <w:pPr>
        <w:pStyle w:val="BBHeading1"/>
      </w:pPr>
      <w:bookmarkStart w:id="10" w:name="_Toc225176301"/>
      <w:r>
        <w:lastRenderedPageBreak/>
        <w:t>Seller Warranties</w:t>
      </w:r>
      <w:bookmarkEnd w:id="10"/>
    </w:p>
    <w:p w14:paraId="67D41F56" w14:textId="77777777" w:rsidR="001A7E6F" w:rsidRDefault="001A7E6F" w:rsidP="00966F31">
      <w:pPr>
        <w:pStyle w:val="BBHeading2"/>
      </w:pPr>
      <w:r>
        <w:t>Seller Warranties</w:t>
      </w:r>
    </w:p>
    <w:p w14:paraId="4FC32086" w14:textId="77777777" w:rsidR="001A7E6F" w:rsidRDefault="001A7E6F" w:rsidP="00966F31">
      <w:pPr>
        <w:pStyle w:val="BBClause3"/>
      </w:pPr>
      <w:r>
        <w:t>The Seller warrants to the Purchaser that each of the Warranties is true, accurate and not misleading on the date of this Agreement.</w:t>
      </w:r>
    </w:p>
    <w:p w14:paraId="0BC39F4E" w14:textId="77777777" w:rsidR="001A7E6F" w:rsidRDefault="001A7E6F" w:rsidP="00966F31">
      <w:pPr>
        <w:pStyle w:val="BBClause3"/>
      </w:pPr>
      <w:r>
        <w:t>Each of the Warranties is separate and, unless expressly provided otherwise, is not limited by reference to any other Warranty or any other provision of this Agreement.</w:t>
      </w:r>
    </w:p>
    <w:p w14:paraId="6AC33904" w14:textId="77777777" w:rsidR="001A7E6F" w:rsidRDefault="001A7E6F" w:rsidP="00966F31">
      <w:pPr>
        <w:pStyle w:val="BBHeading2"/>
      </w:pPr>
      <w:r>
        <w:t>[Disclosure</w:t>
      </w:r>
    </w:p>
    <w:p w14:paraId="5E6F4BCE" w14:textId="4E6CB57B" w:rsidR="001A7E6F" w:rsidRDefault="001A7E6F" w:rsidP="00966F31">
      <w:pPr>
        <w:pStyle w:val="BBBodyTextIndent2"/>
      </w:pPr>
      <w:r>
        <w:t>The Warranties given as at the date of this Agreement are given subject to matters Disclosed in the Disclosure Letter.]</w:t>
      </w:r>
    </w:p>
    <w:p w14:paraId="6EBC199D" w14:textId="77777777" w:rsidR="001A7E6F" w:rsidRDefault="001A7E6F" w:rsidP="00966F31">
      <w:pPr>
        <w:pStyle w:val="BBHeading2"/>
      </w:pPr>
      <w:r>
        <w:t>Seller awareness</w:t>
      </w:r>
    </w:p>
    <w:p w14:paraId="412F9EEF" w14:textId="3F0D2851" w:rsidR="001A7E6F" w:rsidRDefault="001A7E6F" w:rsidP="00966F31">
      <w:pPr>
        <w:pStyle w:val="BBBodyTextIndent2"/>
      </w:pPr>
      <w:r>
        <w:t xml:space="preserve">In each Warranty, where any statement is qualified as being made </w:t>
      </w:r>
      <w:r w:rsidR="000E5241" w:rsidRPr="000E5241">
        <w:t>"</w:t>
      </w:r>
      <w:r>
        <w:t>so far as the Seller is aware</w:t>
      </w:r>
      <w:r w:rsidR="000E5241" w:rsidRPr="000E5241">
        <w:t>"</w:t>
      </w:r>
      <w:r>
        <w:t xml:space="preserve"> or any similar expression, such statement shall be deemed to be given to the best of the knowledge, information and belief of the Seller after having made due and careful enquiries.</w:t>
      </w:r>
    </w:p>
    <w:p w14:paraId="5AF11D40" w14:textId="77777777" w:rsidR="001A7E6F" w:rsidRDefault="001A7E6F" w:rsidP="00966F31">
      <w:pPr>
        <w:pStyle w:val="BBHeading2"/>
      </w:pPr>
      <w:r>
        <w:t>Knowledge to prevent claim</w:t>
      </w:r>
    </w:p>
    <w:p w14:paraId="6EFC05B3" w14:textId="77777777" w:rsidR="001A7E6F" w:rsidRDefault="001A7E6F" w:rsidP="00966F31">
      <w:pPr>
        <w:pStyle w:val="BBBodyTextIndent2"/>
      </w:pPr>
      <w:r>
        <w:t>None of the Warranties shall be qualified by any actual, imputed or constructive knowledge on the part of the Purchaser and no such knowledge shall prejudice or be used as a defence to any claim in respect of the Warranties.</w:t>
      </w:r>
    </w:p>
    <w:p w14:paraId="5573A1FB" w14:textId="77777777" w:rsidR="001A7E6F" w:rsidRDefault="001A7E6F" w:rsidP="00966F31">
      <w:pPr>
        <w:pStyle w:val="BBHeading2"/>
      </w:pPr>
      <w:r>
        <w:t>Waiver of claims</w:t>
      </w:r>
    </w:p>
    <w:p w14:paraId="501A010F" w14:textId="77777777" w:rsidR="001A7E6F" w:rsidRDefault="001A7E6F" w:rsidP="00966F31">
      <w:pPr>
        <w:pStyle w:val="BBBodyTextIndent2"/>
      </w:pPr>
      <w:r>
        <w:t>The Seller confirms that it has no claim or right of action of any kind against the Company or any of its Representatives at Completion. The Seller hereby waives any such claims or rights of action which exist at Completion, whether or not known to the Seller, including but not limited to any claim relating to the negotiation of this Agreement, the Disclosure Letter and the other Transaction Documents.</w:t>
      </w:r>
    </w:p>
    <w:p w14:paraId="10A7855A" w14:textId="77777777" w:rsidR="001A7E6F" w:rsidRDefault="001A7E6F" w:rsidP="00966F31">
      <w:pPr>
        <w:pStyle w:val="BBHeading2"/>
      </w:pPr>
      <w:r>
        <w:t>Completion does not affect Warranties</w:t>
      </w:r>
    </w:p>
    <w:p w14:paraId="05B38C90" w14:textId="77777777" w:rsidR="001A7E6F" w:rsidRDefault="001A7E6F" w:rsidP="00966F31">
      <w:pPr>
        <w:pStyle w:val="BBBodyTextIndent2"/>
      </w:pPr>
      <w:r>
        <w:t>This Agreement (other than obligations that have already been fully performed) remains in full force after Completion.</w:t>
      </w:r>
    </w:p>
    <w:p w14:paraId="542432FF" w14:textId="0483BFCF" w:rsidR="001A7E6F" w:rsidRDefault="00966F31" w:rsidP="00966F31">
      <w:pPr>
        <w:pStyle w:val="BBHeading1"/>
      </w:pPr>
      <w:bookmarkStart w:id="11" w:name="_Ref219712882"/>
      <w:bookmarkStart w:id="12" w:name="_Toc225176302"/>
      <w:r>
        <w:t>Limitations on Liability</w:t>
      </w:r>
      <w:bookmarkEnd w:id="11"/>
      <w:bookmarkEnd w:id="12"/>
    </w:p>
    <w:p w14:paraId="0BC553CE" w14:textId="77777777" w:rsidR="001A7E6F" w:rsidRDefault="001A7E6F" w:rsidP="001A7E6F">
      <w:pPr>
        <w:pStyle w:val="BBClause2"/>
      </w:pPr>
      <w:r>
        <w:t>[The Seller's maximum aggregate liability in respect of the Warranties shall not exceed the Purchase Price.</w:t>
      </w:r>
    </w:p>
    <w:p w14:paraId="2C2CC048" w14:textId="77777777" w:rsidR="001A7E6F" w:rsidRDefault="001A7E6F" w:rsidP="001A7E6F">
      <w:pPr>
        <w:pStyle w:val="BBClause2"/>
      </w:pPr>
      <w:r>
        <w:t xml:space="preserve">The Seller shall not be liable for any claim in respect of the Warranties unless the Purchaser gives notice summarising the nature of the claim to the Seller within [two] years following the date of Completion. </w:t>
      </w:r>
    </w:p>
    <w:p w14:paraId="4BD957B5" w14:textId="18873D48" w:rsidR="001A7E6F" w:rsidRDefault="001A7E6F" w:rsidP="001A7E6F">
      <w:pPr>
        <w:pStyle w:val="BBClause2"/>
      </w:pPr>
      <w:r>
        <w:t xml:space="preserve">The limitations set out in this clause </w:t>
      </w:r>
      <w:r w:rsidR="003C0A51">
        <w:fldChar w:fldCharType="begin"/>
      </w:r>
      <w:r w:rsidR="003C0A51">
        <w:instrText xml:space="preserve"> REF _Ref219712882 \r \h </w:instrText>
      </w:r>
      <w:r w:rsidR="003C0A51">
        <w:fldChar w:fldCharType="separate"/>
      </w:r>
      <w:r w:rsidR="00DA32FB">
        <w:t>6</w:t>
      </w:r>
      <w:r w:rsidR="003C0A51">
        <w:fldChar w:fldCharType="end"/>
      </w:r>
      <w:r>
        <w:t xml:space="preserve"> shall not apply to any claim which is the consequence of fraud, dishonesty, wilful concealment or fraudulent misrepresentation of the Seller.]</w:t>
      </w:r>
    </w:p>
    <w:p w14:paraId="6C069484" w14:textId="77777777" w:rsidR="001A7E6F" w:rsidRPr="00966F31" w:rsidRDefault="001A7E6F" w:rsidP="00966F31">
      <w:pPr>
        <w:pStyle w:val="BBBodyTextIndent1"/>
        <w:rPr>
          <w:b/>
          <w:bCs/>
          <w:i/>
          <w:iCs/>
        </w:rPr>
      </w:pPr>
      <w:r w:rsidRPr="00966F31">
        <w:rPr>
          <w:b/>
          <w:bCs/>
          <w:i/>
          <w:iCs/>
        </w:rPr>
        <w:t>OR</w:t>
      </w:r>
    </w:p>
    <w:p w14:paraId="537C7D05" w14:textId="0DE0761A" w:rsidR="001A7E6F" w:rsidRDefault="001A7E6F" w:rsidP="001A7E6F">
      <w:pPr>
        <w:pStyle w:val="BBClause2"/>
      </w:pPr>
      <w:r>
        <w:lastRenderedPageBreak/>
        <w:t>[</w:t>
      </w:r>
      <w:r w:rsidR="00CB4CCD">
        <w:fldChar w:fldCharType="begin"/>
      </w:r>
      <w:r w:rsidR="00CB4CCD">
        <w:instrText xml:space="preserve"> REF _Ref219713114 \r \h </w:instrText>
      </w:r>
      <w:r w:rsidR="00CB4CCD">
        <w:fldChar w:fldCharType="separate"/>
      </w:r>
      <w:r w:rsidR="00DA32FB">
        <w:t>Schedule 3</w:t>
      </w:r>
      <w:r w:rsidR="00CB4CCD">
        <w:fldChar w:fldCharType="end"/>
      </w:r>
      <w:r>
        <w:t xml:space="preserve"> (Limitations on Liabilities) shall have effect so as to limit the liability of the Seller.]</w:t>
      </w:r>
    </w:p>
    <w:p w14:paraId="69D50666" w14:textId="5A7CA2A7" w:rsidR="001A7E6F" w:rsidRDefault="00966F31" w:rsidP="00966F31">
      <w:pPr>
        <w:pStyle w:val="BBHeading1"/>
      </w:pPr>
      <w:bookmarkStart w:id="13" w:name="_Toc225176303"/>
      <w:r>
        <w:t>Voting Power of Attorney</w:t>
      </w:r>
      <w:bookmarkEnd w:id="13"/>
    </w:p>
    <w:p w14:paraId="2C63723D" w14:textId="77777777" w:rsidR="001A7E6F" w:rsidRDefault="001A7E6F" w:rsidP="001A7E6F">
      <w:pPr>
        <w:pStyle w:val="BBClause2"/>
      </w:pPr>
      <w:r>
        <w:t>From Completion until such time as the Purchaser is entered into the Company's register of members as the registered holder of the Shares, the Seller shall hold the Shares and the benefit of any distributions, property and returns of capital declared, made, paid or accrued from Completion and any other rights deriving from the Shares on trust for the Purchaser and shall deal with the Shares and any distributions, property and returns of capital declared, made, paid or accrued from Completion and any other rights deriving from them as the Purchaser directs.</w:t>
      </w:r>
    </w:p>
    <w:p w14:paraId="7E22594F" w14:textId="77777777" w:rsidR="001A7E6F" w:rsidRDefault="001A7E6F" w:rsidP="001A7E6F">
      <w:pPr>
        <w:pStyle w:val="BBClause2"/>
      </w:pPr>
      <w:bookmarkStart w:id="14" w:name="_Ref219712887"/>
      <w:r>
        <w:t>From Completion, the Seller irrevocably appoints the Purchaser as its lawful attorney for the purpose of doing any act or thing which the Seller could, as a member of the Company, do including:</w:t>
      </w:r>
      <w:bookmarkEnd w:id="14"/>
    </w:p>
    <w:p w14:paraId="06C93306" w14:textId="77777777" w:rsidR="001A7E6F" w:rsidRDefault="001A7E6F" w:rsidP="00966F31">
      <w:pPr>
        <w:pStyle w:val="BBClause3"/>
      </w:pPr>
      <w:r>
        <w:t>receiving notices of and attending and voting at all meetings of the Company or of holders of any class of shares in the Company and signing any written resolutions of the Company or of holders of any class of shares in the Company;</w:t>
      </w:r>
    </w:p>
    <w:p w14:paraId="6FB72273" w14:textId="77777777" w:rsidR="001A7E6F" w:rsidRDefault="001A7E6F" w:rsidP="00966F31">
      <w:pPr>
        <w:pStyle w:val="BBClause3"/>
      </w:pPr>
      <w:r>
        <w:t>completing and returning proxy cards, consents to short notice and any other document to be signed by a member of the Company;</w:t>
      </w:r>
    </w:p>
    <w:p w14:paraId="5FB19B99" w14:textId="77777777" w:rsidR="001A7E6F" w:rsidRDefault="001A7E6F" w:rsidP="00966F31">
      <w:pPr>
        <w:pStyle w:val="BBClause3"/>
      </w:pPr>
      <w:r>
        <w:t xml:space="preserve">dealing with and giving directions in relation to any monies, securities, benefits, documents, notices or other communications arising in connection with the Shares; and </w:t>
      </w:r>
    </w:p>
    <w:p w14:paraId="3BAB264E" w14:textId="77777777" w:rsidR="001A7E6F" w:rsidRDefault="001A7E6F" w:rsidP="00966F31">
      <w:pPr>
        <w:pStyle w:val="BBClause3"/>
      </w:pPr>
      <w:r>
        <w:t>otherwise executing and delivering all deeds, instruments and documents as may be done by the Seller in its capacity as the registered holder of Shares.</w:t>
      </w:r>
    </w:p>
    <w:p w14:paraId="2FE9637E" w14:textId="0F1ED685" w:rsidR="001A7E6F" w:rsidRDefault="001A7E6F" w:rsidP="001A7E6F">
      <w:pPr>
        <w:pStyle w:val="BBClause2"/>
      </w:pPr>
      <w:r>
        <w:t xml:space="preserve">The power of attorney described in clause </w:t>
      </w:r>
      <w:r w:rsidR="003C0A51">
        <w:fldChar w:fldCharType="begin"/>
      </w:r>
      <w:r w:rsidR="003C0A51">
        <w:instrText xml:space="preserve"> REF _Ref219712887 \r \h </w:instrText>
      </w:r>
      <w:r w:rsidR="003C0A51">
        <w:fldChar w:fldCharType="separate"/>
      </w:r>
      <w:r w:rsidR="00DA32FB">
        <w:t>7.2</w:t>
      </w:r>
      <w:r w:rsidR="003C0A51">
        <w:fldChar w:fldCharType="end"/>
      </w:r>
      <w:r>
        <w:t xml:space="preserve"> is given by way of security to secure the proprietary interest of the Purchaser as the acquirer of the Shares and is irrevocable without the Purchaser's consent, save that it shall expire on the date on which the Purchaser is entered in the Company's register of members as the holder of all of the Shares.</w:t>
      </w:r>
    </w:p>
    <w:p w14:paraId="279A947E" w14:textId="1AC67D25" w:rsidR="001A7E6F" w:rsidRDefault="00966F31" w:rsidP="00966F31">
      <w:pPr>
        <w:pStyle w:val="BBHeading1"/>
      </w:pPr>
      <w:bookmarkStart w:id="15" w:name="_Ref219712902"/>
      <w:bookmarkStart w:id="16" w:name="_Toc225176304"/>
      <w:r>
        <w:t>Confidentiality</w:t>
      </w:r>
      <w:bookmarkEnd w:id="15"/>
      <w:bookmarkEnd w:id="16"/>
    </w:p>
    <w:p w14:paraId="703F76B2" w14:textId="77777777" w:rsidR="001A7E6F" w:rsidRDefault="001A7E6F" w:rsidP="001A7E6F">
      <w:pPr>
        <w:pStyle w:val="BBClause2"/>
      </w:pPr>
      <w:r>
        <w:t>Each Party undertakes to the other Party that it will:</w:t>
      </w:r>
    </w:p>
    <w:p w14:paraId="4DB96B19" w14:textId="77777777" w:rsidR="001A7E6F" w:rsidRDefault="001A7E6F" w:rsidP="00966F31">
      <w:pPr>
        <w:pStyle w:val="BBClause3"/>
      </w:pPr>
      <w:bookmarkStart w:id="17" w:name="_Ref219712892"/>
      <w:r>
        <w:t>keep confidential and not divulge or communicate to any third party any Confidential Information;</w:t>
      </w:r>
      <w:bookmarkEnd w:id="17"/>
      <w:r>
        <w:t xml:space="preserve"> </w:t>
      </w:r>
    </w:p>
    <w:p w14:paraId="5D4E6F3A" w14:textId="77777777" w:rsidR="001A7E6F" w:rsidRDefault="001A7E6F" w:rsidP="00966F31">
      <w:pPr>
        <w:pStyle w:val="BBClause3"/>
      </w:pPr>
      <w:bookmarkStart w:id="18" w:name="_Ref219712896"/>
      <w:r>
        <w:t>use reasonable endeavours to prevent publication or disclosure of any Confidential Information; and</w:t>
      </w:r>
      <w:bookmarkEnd w:id="18"/>
      <w:r>
        <w:t xml:space="preserve"> </w:t>
      </w:r>
    </w:p>
    <w:p w14:paraId="250DF969" w14:textId="133AF023" w:rsidR="001A7E6F" w:rsidRDefault="001A7E6F" w:rsidP="00966F31">
      <w:pPr>
        <w:pStyle w:val="BBClause3"/>
      </w:pPr>
      <w:r>
        <w:t xml:space="preserve">ensure that each member of its Group complies with clauses </w:t>
      </w:r>
      <w:r w:rsidR="003C0A51">
        <w:fldChar w:fldCharType="begin"/>
      </w:r>
      <w:r w:rsidR="003C0A51">
        <w:instrText xml:space="preserve"> REF _Ref219712892 \r \h </w:instrText>
      </w:r>
      <w:r w:rsidR="003C0A51">
        <w:fldChar w:fldCharType="separate"/>
      </w:r>
      <w:r w:rsidR="00DA32FB">
        <w:t>8.1.1</w:t>
      </w:r>
      <w:r w:rsidR="003C0A51">
        <w:fldChar w:fldCharType="end"/>
      </w:r>
      <w:r>
        <w:t xml:space="preserve"> and </w:t>
      </w:r>
      <w:r w:rsidR="003C0A51">
        <w:fldChar w:fldCharType="begin"/>
      </w:r>
      <w:r w:rsidR="003C0A51">
        <w:instrText xml:space="preserve"> REF _Ref219712896 \r \h </w:instrText>
      </w:r>
      <w:r w:rsidR="003C0A51">
        <w:fldChar w:fldCharType="separate"/>
      </w:r>
      <w:r w:rsidR="00DA32FB">
        <w:t>8.1.2</w:t>
      </w:r>
      <w:r w:rsidR="003C0A51">
        <w:fldChar w:fldCharType="end"/>
      </w:r>
      <w:r>
        <w:t xml:space="preserve"> as if it were a </w:t>
      </w:r>
      <w:r w:rsidR="004E07BC">
        <w:t>Party</w:t>
      </w:r>
      <w:r>
        <w:t xml:space="preserve"> to this Agreement.</w:t>
      </w:r>
    </w:p>
    <w:p w14:paraId="2425F5DB" w14:textId="77777777" w:rsidR="001A7E6F" w:rsidRDefault="001A7E6F" w:rsidP="001A7E6F">
      <w:pPr>
        <w:pStyle w:val="BBClause2"/>
      </w:pPr>
      <w:r>
        <w:t>A Party may disclose Confidential Information to the extent that the disclosing Party can demonstrate that:</w:t>
      </w:r>
    </w:p>
    <w:p w14:paraId="5F559BB0" w14:textId="77777777" w:rsidR="001A7E6F" w:rsidRDefault="001A7E6F" w:rsidP="00966F31">
      <w:pPr>
        <w:pStyle w:val="BBClause3"/>
      </w:pPr>
      <w:r>
        <w:t xml:space="preserve">such disclosure is required by Applicable Law or a court, tribunal, government or regulatory authority having jurisdiction over it; </w:t>
      </w:r>
    </w:p>
    <w:p w14:paraId="72429390" w14:textId="4574A090" w:rsidR="001A7E6F" w:rsidRDefault="001A7E6F" w:rsidP="00966F31">
      <w:pPr>
        <w:pStyle w:val="BBClause3"/>
      </w:pPr>
      <w:r>
        <w:lastRenderedPageBreak/>
        <w:t xml:space="preserve">such disclosure is to a professional adviser for the purpose of advising that </w:t>
      </w:r>
      <w:r w:rsidR="004E07BC">
        <w:t>Party</w:t>
      </w:r>
      <w:r>
        <w:t xml:space="preserve"> in connection with this Agreement, provided that such adviser is made aware of the confidentiality obligations contained in this clause </w:t>
      </w:r>
      <w:r w:rsidR="003C0A51">
        <w:fldChar w:fldCharType="begin"/>
      </w:r>
      <w:r w:rsidR="003C0A51">
        <w:instrText xml:space="preserve"> REF _Ref219712902 \r \h </w:instrText>
      </w:r>
      <w:r w:rsidR="003C0A51">
        <w:fldChar w:fldCharType="separate"/>
      </w:r>
      <w:r w:rsidR="00DA32FB">
        <w:t>8</w:t>
      </w:r>
      <w:r w:rsidR="003C0A51">
        <w:fldChar w:fldCharType="end"/>
      </w:r>
      <w:r>
        <w:t xml:space="preserve"> and such adviser is bound by a duty of confidentiality (whether express or implied);</w:t>
      </w:r>
    </w:p>
    <w:p w14:paraId="7F23F957" w14:textId="7B51C4BF" w:rsidR="001A7E6F" w:rsidRDefault="001A7E6F" w:rsidP="00966F31">
      <w:pPr>
        <w:pStyle w:val="BBClause3"/>
      </w:pPr>
      <w:r>
        <w:t xml:space="preserve">the Confidential Information concerned was lawfully in its possession (as evidenced by written records) prior to it being obtained or received from another </w:t>
      </w:r>
      <w:r w:rsidR="004E07BC">
        <w:t>Party</w:t>
      </w:r>
      <w:r>
        <w:t xml:space="preserve"> to this Agreement; or</w:t>
      </w:r>
    </w:p>
    <w:p w14:paraId="22216C87" w14:textId="1161B506" w:rsidR="001A7E6F" w:rsidRDefault="001A7E6F" w:rsidP="00966F31">
      <w:pPr>
        <w:pStyle w:val="BBClause3"/>
      </w:pPr>
      <w:r>
        <w:t xml:space="preserve">the Confidential Information concerned was in the public domain before it was received by the disclosing </w:t>
      </w:r>
      <w:r w:rsidR="004E07BC">
        <w:t>Party</w:t>
      </w:r>
      <w:r>
        <w:t>.</w:t>
      </w:r>
    </w:p>
    <w:p w14:paraId="774D3C80" w14:textId="7940ECB4" w:rsidR="001A7E6F" w:rsidRDefault="00966F31" w:rsidP="00966F31">
      <w:pPr>
        <w:pStyle w:val="BBHeading1"/>
      </w:pPr>
      <w:bookmarkStart w:id="19" w:name="_Toc225176305"/>
      <w:r>
        <w:t>Announcements</w:t>
      </w:r>
      <w:bookmarkEnd w:id="19"/>
    </w:p>
    <w:p w14:paraId="6916E2F3" w14:textId="77777777" w:rsidR="001A7E6F" w:rsidRDefault="001A7E6F" w:rsidP="001A7E6F">
      <w:pPr>
        <w:pStyle w:val="BBClause2"/>
      </w:pPr>
      <w:r>
        <w:t>No announcement or communication concerning the provisions or subject matter of this Agreement shall be made or issued by or on behalf of any Party without the prior written consent of every other Party, provided that:</w:t>
      </w:r>
    </w:p>
    <w:p w14:paraId="2E0D6636" w14:textId="77777777" w:rsidR="001A7E6F" w:rsidRDefault="001A7E6F" w:rsidP="00966F31">
      <w:pPr>
        <w:pStyle w:val="BBClause3"/>
      </w:pPr>
      <w:r>
        <w:t>a Party may issue an announcement which is required by Applicable Law or a court, tribunal, governmental or regulatory authority having jurisdiction over it; and</w:t>
      </w:r>
    </w:p>
    <w:p w14:paraId="5316E89A" w14:textId="77777777" w:rsidR="001A7E6F" w:rsidRDefault="001A7E6F" w:rsidP="00966F31">
      <w:pPr>
        <w:pStyle w:val="BBClause3"/>
      </w:pPr>
      <w:r>
        <w:t>the Seller and the Company may make or send an announcement to customers, clients and suppliers of the Company advising them of Completion and of the implications of Completion.</w:t>
      </w:r>
    </w:p>
    <w:p w14:paraId="30E6449F" w14:textId="4FB400A3" w:rsidR="001A7E6F" w:rsidRDefault="00966F31" w:rsidP="00966F31">
      <w:pPr>
        <w:pStyle w:val="BBHeading1"/>
      </w:pPr>
      <w:bookmarkStart w:id="20" w:name="_Toc225176306"/>
      <w:r>
        <w:t>Further Assurance</w:t>
      </w:r>
      <w:bookmarkEnd w:id="20"/>
    </w:p>
    <w:p w14:paraId="0CE35817" w14:textId="77777777" w:rsidR="001A7E6F" w:rsidRDefault="001A7E6F" w:rsidP="00966F31">
      <w:pPr>
        <w:pStyle w:val="BBBodyTextIndent1"/>
      </w:pPr>
      <w:r>
        <w:t>Following Completion, each Party shall, at its own cost and expense, promptly execute and deliver such documents and perform such acts as the other Party may reasonably require from time to time for the purposes of giving full effect to this Agreement and any other Transaction Document, which shall include the vesting in the Purchaser of the legal and beneficial title to the Shares.</w:t>
      </w:r>
    </w:p>
    <w:p w14:paraId="08B7130C" w14:textId="27DC70BD" w:rsidR="001A7E6F" w:rsidRDefault="00966F31" w:rsidP="00966F31">
      <w:pPr>
        <w:pStyle w:val="BBHeading1"/>
      </w:pPr>
      <w:bookmarkStart w:id="21" w:name="_Toc225176307"/>
      <w:r>
        <w:t>Assignment and Other Dealings</w:t>
      </w:r>
      <w:bookmarkEnd w:id="21"/>
      <w:r>
        <w:t xml:space="preserve"> </w:t>
      </w:r>
    </w:p>
    <w:p w14:paraId="726258AC" w14:textId="77777777" w:rsidR="001A7E6F" w:rsidRDefault="001A7E6F" w:rsidP="00966F31">
      <w:pPr>
        <w:pStyle w:val="BBBodyTextIndent1"/>
      </w:pPr>
      <w:r>
        <w:t>No Party shall assign, transfer, mortgage, charge, sub-contract, delegate, declare a trust over or deal in any other manner with any or all of its rights, interests or obligations under this Agreement (or any other document referred to in it) without the prior written consent of the other Party.</w:t>
      </w:r>
    </w:p>
    <w:p w14:paraId="41F0A9DB" w14:textId="033AE324" w:rsidR="001A7E6F" w:rsidRDefault="00966F31" w:rsidP="00966F31">
      <w:pPr>
        <w:pStyle w:val="BBHeading1"/>
      </w:pPr>
      <w:bookmarkStart w:id="22" w:name="_Toc225176308"/>
      <w:r>
        <w:t>Entire Agreement</w:t>
      </w:r>
      <w:bookmarkEnd w:id="22"/>
    </w:p>
    <w:p w14:paraId="48B11BA3" w14:textId="77777777" w:rsidR="001A7E6F" w:rsidRDefault="001A7E6F" w:rsidP="00966F31">
      <w:pPr>
        <w:pStyle w:val="BBBodyTextIndent1"/>
      </w:pPr>
      <w:r>
        <w:t xml:space="preserve">This Agreement and the Transaction Documents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 </w:t>
      </w:r>
    </w:p>
    <w:p w14:paraId="4D7E1754" w14:textId="5C62E5D6" w:rsidR="001A7E6F" w:rsidRDefault="00966F31" w:rsidP="00966F31">
      <w:pPr>
        <w:pStyle w:val="BBHeading1"/>
      </w:pPr>
      <w:bookmarkStart w:id="23" w:name="_Toc225176309"/>
      <w:r>
        <w:t>No Representations</w:t>
      </w:r>
      <w:bookmarkEnd w:id="23"/>
    </w:p>
    <w:p w14:paraId="7951C68E" w14:textId="77777777" w:rsidR="001A7E6F" w:rsidRDefault="001A7E6F" w:rsidP="001A7E6F">
      <w:pPr>
        <w:pStyle w:val="BBClause2"/>
      </w:pPr>
      <w:r>
        <w:t xml:space="preserve">Each Party acknowledges to the other, that in entering into this Agreement, it has not relied on and shall have no remedies in respect of, any statement, representation, warranty, undertaking, promise or other assurance (whether made innocently or negligently) that is not set out in this Agreement and the Transaction Documents.  </w:t>
      </w:r>
    </w:p>
    <w:p w14:paraId="513B3C02" w14:textId="77777777" w:rsidR="001A7E6F" w:rsidRDefault="001A7E6F" w:rsidP="001A7E6F">
      <w:pPr>
        <w:pStyle w:val="BBClause2"/>
      </w:pPr>
      <w:r>
        <w:lastRenderedPageBreak/>
        <w:t>Each Party hereby waives all rights and remedies which, but for this clause, might be available to them in respect of such representation, warranty or other assurance.</w:t>
      </w:r>
    </w:p>
    <w:p w14:paraId="6879ED78" w14:textId="77777777" w:rsidR="001A7E6F" w:rsidRDefault="001A7E6F" w:rsidP="001A7E6F">
      <w:pPr>
        <w:pStyle w:val="BBClause2"/>
      </w:pPr>
      <w:r>
        <w:t xml:space="preserve">Nothing in this clause shall limit or exclude any liability for fraud. </w:t>
      </w:r>
    </w:p>
    <w:p w14:paraId="2897FF25" w14:textId="0DF90733" w:rsidR="001A7E6F" w:rsidRDefault="00966F31" w:rsidP="00966F31">
      <w:pPr>
        <w:pStyle w:val="BBHeading1"/>
      </w:pPr>
      <w:bookmarkStart w:id="24" w:name="_Toc225176310"/>
      <w:r>
        <w:t>Variation</w:t>
      </w:r>
      <w:bookmarkEnd w:id="24"/>
    </w:p>
    <w:p w14:paraId="6A23ED27" w14:textId="77777777" w:rsidR="001A7E6F" w:rsidRDefault="001A7E6F" w:rsidP="00966F31">
      <w:pPr>
        <w:pStyle w:val="BBBodyTextIndent1"/>
      </w:pPr>
      <w:r>
        <w:t>No variation of this Agreement shall be effective unless made in writing and signed by or on behalf of each of the Parties.</w:t>
      </w:r>
    </w:p>
    <w:p w14:paraId="7F4DF2A4" w14:textId="5306B385" w:rsidR="001A7E6F" w:rsidRDefault="00966F31" w:rsidP="00966F31">
      <w:pPr>
        <w:pStyle w:val="BBHeading1"/>
      </w:pPr>
      <w:bookmarkStart w:id="25" w:name="_Toc225176311"/>
      <w:r>
        <w:t>Conflicts with other Agreements</w:t>
      </w:r>
      <w:bookmarkEnd w:id="25"/>
    </w:p>
    <w:p w14:paraId="6C6278FC" w14:textId="77777777" w:rsidR="001A7E6F" w:rsidRDefault="001A7E6F" w:rsidP="00966F31">
      <w:pPr>
        <w:pStyle w:val="BBBodyTextIndent1"/>
      </w:pPr>
      <w:r>
        <w:t>If there is any conflict between the terms of this Agreement and any other Transaction Document or any other agreement made between Parties, this Agreement shall prevail as between the Parties to this Agreement and as between any member of the Seller Group and the Purchaser unless: (i) such other agreement expressly states that it overrides this Agreement in the relevant respect; and (ii) the Seller and the Purchaser are either also parties to that other agreement or otherwise expressly agree in writing that such other agreement shall override this Agreement in that respect.</w:t>
      </w:r>
    </w:p>
    <w:p w14:paraId="18C83BAF" w14:textId="2F0D3B8A" w:rsidR="001A7E6F" w:rsidRDefault="00966F31" w:rsidP="00966F31">
      <w:pPr>
        <w:pStyle w:val="BBHeading1"/>
      </w:pPr>
      <w:bookmarkStart w:id="26" w:name="_Toc225176312"/>
      <w:r>
        <w:t>Costs</w:t>
      </w:r>
      <w:bookmarkEnd w:id="26"/>
    </w:p>
    <w:p w14:paraId="54A65DD9" w14:textId="77777777" w:rsidR="001A7E6F" w:rsidRDefault="001A7E6F" w:rsidP="00966F31">
      <w:pPr>
        <w:pStyle w:val="BBBodyTextIndent1"/>
      </w:pPr>
      <w:r>
        <w:t>Each Party shall pay its own costs, charges, taxes and expenses incurred by it in connection with the negotiation, preparation, execution and performance of this Agreement and the carrying into effect of this Agreement (and any documents referred to in it).</w:t>
      </w:r>
    </w:p>
    <w:p w14:paraId="0D6B2D4B" w14:textId="2285D3A8" w:rsidR="001A7E6F" w:rsidRDefault="00966F31" w:rsidP="00966F31">
      <w:pPr>
        <w:pStyle w:val="BBHeading1"/>
      </w:pPr>
      <w:bookmarkStart w:id="27" w:name="_Toc225176313"/>
      <w:r>
        <w:t>No Partnership or Agency</w:t>
      </w:r>
      <w:bookmarkEnd w:id="27"/>
    </w:p>
    <w:p w14:paraId="63B55974" w14:textId="3EFC1436" w:rsidR="001A7E6F" w:rsidRDefault="001A7E6F" w:rsidP="001A7E6F">
      <w:pPr>
        <w:pStyle w:val="BBClause2"/>
      </w:pPr>
      <w:r>
        <w:t xml:space="preserve">Nothing in this Agreement is intended to, or shall be deemed to, establish any association or partnership between the Parties or constitute a Party </w:t>
      </w:r>
      <w:r w:rsidR="00C97344">
        <w:t xml:space="preserve">as </w:t>
      </w:r>
      <w:r>
        <w:t>the agent of the other Party.</w:t>
      </w:r>
    </w:p>
    <w:p w14:paraId="3F35B4B9" w14:textId="77777777" w:rsidR="001A7E6F" w:rsidRDefault="001A7E6F" w:rsidP="001A7E6F">
      <w:pPr>
        <w:pStyle w:val="BBClause2"/>
      </w:pPr>
      <w:r>
        <w:t>Each Party confirms that it is acting on its own behalf and not for the benefit of any other person.</w:t>
      </w:r>
    </w:p>
    <w:p w14:paraId="0A62E12C" w14:textId="2D0E0554" w:rsidR="001A7E6F" w:rsidRDefault="00966F31" w:rsidP="00966F31">
      <w:pPr>
        <w:pStyle w:val="BBHeading1"/>
      </w:pPr>
      <w:bookmarkStart w:id="28" w:name="_Ref219712953"/>
      <w:bookmarkStart w:id="29" w:name="_Ref219712958"/>
      <w:bookmarkStart w:id="30" w:name="_Toc225176314"/>
      <w:r>
        <w:t>Notices</w:t>
      </w:r>
      <w:bookmarkEnd w:id="28"/>
      <w:bookmarkEnd w:id="29"/>
      <w:bookmarkEnd w:id="30"/>
    </w:p>
    <w:p w14:paraId="0E64FECC" w14:textId="77777777" w:rsidR="001A7E6F" w:rsidRDefault="001A7E6F" w:rsidP="001A7E6F">
      <w:pPr>
        <w:pStyle w:val="BBClause2"/>
      </w:pPr>
      <w:r>
        <w:t>A notice given to a Party under or in connection with this Agreement:</w:t>
      </w:r>
    </w:p>
    <w:p w14:paraId="538F9939" w14:textId="77777777" w:rsidR="001A7E6F" w:rsidRDefault="001A7E6F" w:rsidP="00966F31">
      <w:pPr>
        <w:pStyle w:val="BBClause3"/>
      </w:pPr>
      <w:r>
        <w:t>shall be in writing and in English;</w:t>
      </w:r>
    </w:p>
    <w:p w14:paraId="46F5F3A0" w14:textId="77777777" w:rsidR="001A7E6F" w:rsidRDefault="001A7E6F" w:rsidP="00966F31">
      <w:pPr>
        <w:pStyle w:val="BBClause3"/>
      </w:pPr>
      <w:r>
        <w:t>shall be signed by or on behalf of the Party giving it;</w:t>
      </w:r>
    </w:p>
    <w:p w14:paraId="64902BBF" w14:textId="18A15324" w:rsidR="001A7E6F" w:rsidRDefault="001A7E6F" w:rsidP="00966F31">
      <w:pPr>
        <w:pStyle w:val="BBClause3"/>
      </w:pPr>
      <w:r>
        <w:t xml:space="preserve">shall be sent to the Party for the attention of the contact and at the address, or email address, specified in clause </w:t>
      </w:r>
      <w:r w:rsidR="003C0A51">
        <w:fldChar w:fldCharType="begin"/>
      </w:r>
      <w:r w:rsidR="003C0A51">
        <w:instrText xml:space="preserve"> REF _Ref219712912 \r \h </w:instrText>
      </w:r>
      <w:r w:rsidR="003C0A51">
        <w:fldChar w:fldCharType="separate"/>
      </w:r>
      <w:r w:rsidR="00DA32FB">
        <w:t>18.2</w:t>
      </w:r>
      <w:r w:rsidR="003C0A51">
        <w:fldChar w:fldCharType="end"/>
      </w:r>
      <w:r>
        <w:t xml:space="preserve">, or such other contact, address or email address as that Party may notify the other Party of in accordance with clause </w:t>
      </w:r>
      <w:r w:rsidR="003C0A51">
        <w:fldChar w:fldCharType="begin"/>
      </w:r>
      <w:r w:rsidR="003C0A51">
        <w:instrText xml:space="preserve"> REF _Ref219712916 \r \h </w:instrText>
      </w:r>
      <w:r w:rsidR="003C0A51">
        <w:fldChar w:fldCharType="separate"/>
      </w:r>
      <w:r w:rsidR="00DA32FB">
        <w:t>18.3</w:t>
      </w:r>
      <w:r w:rsidR="003C0A51">
        <w:fldChar w:fldCharType="end"/>
      </w:r>
      <w:r>
        <w:t>;</w:t>
      </w:r>
    </w:p>
    <w:p w14:paraId="09EB2A70" w14:textId="301B2208" w:rsidR="001A7E6F" w:rsidRDefault="001A7E6F" w:rsidP="00966F31">
      <w:pPr>
        <w:pStyle w:val="BBClause3"/>
      </w:pPr>
      <w:r>
        <w:t xml:space="preserve">shall be sent by a method listed in clause </w:t>
      </w:r>
      <w:r w:rsidR="003C0A51">
        <w:fldChar w:fldCharType="begin"/>
      </w:r>
      <w:r w:rsidR="003C0A51">
        <w:instrText xml:space="preserve"> REF _Ref219712921 \r \h </w:instrText>
      </w:r>
      <w:r w:rsidR="003C0A51">
        <w:fldChar w:fldCharType="separate"/>
      </w:r>
      <w:r w:rsidR="00DA32FB">
        <w:t>18.4</w:t>
      </w:r>
      <w:r w:rsidR="003C0A51">
        <w:fldChar w:fldCharType="end"/>
      </w:r>
      <w:r>
        <w:t>; and</w:t>
      </w:r>
    </w:p>
    <w:p w14:paraId="1DC7BB52" w14:textId="2DCA3DB6" w:rsidR="001A7E6F" w:rsidRDefault="001A7E6F" w:rsidP="00966F31">
      <w:pPr>
        <w:pStyle w:val="BBClause3"/>
      </w:pPr>
      <w:r>
        <w:t xml:space="preserve">is deemed received as set out in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if prepared and sent in accordance with this clause.</w:t>
      </w:r>
    </w:p>
    <w:p w14:paraId="1269E7D9" w14:textId="77777777" w:rsidR="001A7E6F" w:rsidRDefault="001A7E6F" w:rsidP="001A7E6F">
      <w:pPr>
        <w:pStyle w:val="BBClause2"/>
      </w:pPr>
      <w:bookmarkStart w:id="31" w:name="_Ref219712912"/>
      <w:r>
        <w:t>The addresses, email addresses and contacts for service of notices are:</w:t>
      </w:r>
      <w:bookmarkEnd w:id="31"/>
    </w:p>
    <w:p w14:paraId="03F02602" w14:textId="77777777" w:rsidR="001A7E6F" w:rsidRDefault="001A7E6F" w:rsidP="00966F31">
      <w:pPr>
        <w:pStyle w:val="BBClause3"/>
      </w:pPr>
      <w:r>
        <w:lastRenderedPageBreak/>
        <w:t>The Purchaser:</w:t>
      </w:r>
    </w:p>
    <w:p w14:paraId="2EEEDAB7" w14:textId="77777777" w:rsidR="001A7E6F" w:rsidRDefault="001A7E6F" w:rsidP="00966F31">
      <w:pPr>
        <w:pStyle w:val="BBBodyTextIndent3"/>
      </w:pPr>
      <w:r>
        <w:t>Address:</w:t>
      </w:r>
      <w:r>
        <w:tab/>
      </w:r>
      <w:r>
        <w:tab/>
        <w:t>[●]</w:t>
      </w:r>
    </w:p>
    <w:p w14:paraId="1C497CF8" w14:textId="5C373D05" w:rsidR="001A7E6F" w:rsidRDefault="001A7E6F" w:rsidP="00966F31">
      <w:pPr>
        <w:pStyle w:val="BBBodyTextIndent3"/>
      </w:pPr>
      <w:r>
        <w:t>Attention:</w:t>
      </w:r>
      <w:r>
        <w:tab/>
      </w:r>
      <w:r w:rsidR="00966F31">
        <w:tab/>
      </w:r>
      <w:r>
        <w:t>[●]</w:t>
      </w:r>
    </w:p>
    <w:p w14:paraId="4A4BEB71" w14:textId="77777777" w:rsidR="001A7E6F" w:rsidRDefault="001A7E6F" w:rsidP="00966F31">
      <w:pPr>
        <w:pStyle w:val="BBBodyTextIndent3"/>
      </w:pPr>
      <w:r>
        <w:t>Email:</w:t>
      </w:r>
      <w:r>
        <w:tab/>
      </w:r>
      <w:r>
        <w:tab/>
        <w:t>[●]</w:t>
      </w:r>
    </w:p>
    <w:p w14:paraId="5D94347A" w14:textId="77777777" w:rsidR="001A7E6F" w:rsidRDefault="001A7E6F" w:rsidP="00966F31">
      <w:pPr>
        <w:pStyle w:val="BBClause3"/>
      </w:pPr>
      <w:r>
        <w:t>The Seller:</w:t>
      </w:r>
    </w:p>
    <w:p w14:paraId="19AE11C7" w14:textId="77777777" w:rsidR="001A7E6F" w:rsidRDefault="001A7E6F" w:rsidP="00966F31">
      <w:pPr>
        <w:pStyle w:val="BBBodyTextIndent3"/>
      </w:pPr>
      <w:r>
        <w:t>Address:</w:t>
      </w:r>
      <w:r>
        <w:tab/>
      </w:r>
      <w:r>
        <w:tab/>
        <w:t>[●]</w:t>
      </w:r>
    </w:p>
    <w:p w14:paraId="45ECB085" w14:textId="7B111541" w:rsidR="001A7E6F" w:rsidRDefault="001A7E6F" w:rsidP="00966F31">
      <w:pPr>
        <w:pStyle w:val="BBBodyTextIndent3"/>
      </w:pPr>
      <w:r>
        <w:t>Attention:</w:t>
      </w:r>
      <w:r w:rsidR="00966F31">
        <w:tab/>
      </w:r>
      <w:r>
        <w:tab/>
        <w:t>[●]</w:t>
      </w:r>
    </w:p>
    <w:p w14:paraId="243CC51F" w14:textId="77777777" w:rsidR="001A7E6F" w:rsidRDefault="001A7E6F" w:rsidP="00966F31">
      <w:pPr>
        <w:pStyle w:val="BBBodyTextIndent3"/>
      </w:pPr>
      <w:r>
        <w:t>Email:</w:t>
      </w:r>
      <w:r>
        <w:tab/>
      </w:r>
      <w:r>
        <w:tab/>
        <w:t>[●]</w:t>
      </w:r>
    </w:p>
    <w:p w14:paraId="4A62F1D4" w14:textId="5E5C0821" w:rsidR="001A7E6F" w:rsidRDefault="001A7E6F" w:rsidP="001A7E6F">
      <w:pPr>
        <w:pStyle w:val="BBClause2"/>
      </w:pPr>
      <w:bookmarkStart w:id="32" w:name="_Ref219712916"/>
      <w:r>
        <w:t xml:space="preserve">A Party may change its details for service of notices as specified in clause </w:t>
      </w:r>
      <w:r w:rsidR="003C0A51">
        <w:fldChar w:fldCharType="begin"/>
      </w:r>
      <w:r w:rsidR="003C0A51">
        <w:instrText xml:space="preserve"> REF _Ref219712912 \r \h </w:instrText>
      </w:r>
      <w:r w:rsidR="003C0A51">
        <w:fldChar w:fldCharType="separate"/>
      </w:r>
      <w:r w:rsidR="00DA32FB">
        <w:t>18.2</w:t>
      </w:r>
      <w:r w:rsidR="003C0A51">
        <w:fldChar w:fldCharType="end"/>
      </w:r>
      <w:r>
        <w:t xml:space="preserve"> by giving notice to the other Party (provided that in the case of a change to the Party's postal address, the new address is an address in the UK), the change taking effect for the Party notified of the change at 9.00 am on the later of:</w:t>
      </w:r>
      <w:bookmarkEnd w:id="32"/>
    </w:p>
    <w:p w14:paraId="50E43B5D" w14:textId="77777777" w:rsidR="001A7E6F" w:rsidRDefault="001A7E6F" w:rsidP="00966F31">
      <w:pPr>
        <w:pStyle w:val="BBClause3"/>
      </w:pPr>
      <w:r>
        <w:t>the date, if any, specified in the notice as the effective date for the change; or</w:t>
      </w:r>
    </w:p>
    <w:p w14:paraId="5EC64775" w14:textId="77777777" w:rsidR="001A7E6F" w:rsidRDefault="001A7E6F" w:rsidP="00966F31">
      <w:pPr>
        <w:pStyle w:val="BBClause3"/>
      </w:pPr>
      <w:r>
        <w:t>the date [five] Business Days after deemed receipt of the notice.</w:t>
      </w:r>
    </w:p>
    <w:p w14:paraId="77B04A30" w14:textId="2B0A1009" w:rsidR="001A7E6F" w:rsidRDefault="001A7E6F" w:rsidP="001A7E6F">
      <w:pPr>
        <w:pStyle w:val="BBClause2"/>
      </w:pPr>
      <w:bookmarkStart w:id="33" w:name="_Ref219712921"/>
      <w:r>
        <w:t xml:space="preserve">This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sets out the delivery methods for sending a notice to a Party under this Agreement and, for each delivery method, the date and time when the notice is deemed to have been received:</w:t>
      </w:r>
      <w:bookmarkEnd w:id="33"/>
    </w:p>
    <w:p w14:paraId="411B08DA" w14:textId="77777777" w:rsidR="001A7E6F" w:rsidRDefault="001A7E6F" w:rsidP="00966F31">
      <w:pPr>
        <w:pStyle w:val="BBClause3"/>
      </w:pPr>
      <w:r>
        <w:t>if delivered by hand, at the time the notice is left at the address;</w:t>
      </w:r>
    </w:p>
    <w:p w14:paraId="452F5EF3" w14:textId="77777777" w:rsidR="001A7E6F" w:rsidRDefault="001A7E6F" w:rsidP="00966F31">
      <w:pPr>
        <w:pStyle w:val="BBClause3"/>
      </w:pPr>
      <w:r>
        <w:t>if sent by pre-paid first class post or other next working day delivery service, at 9.00 am on the second Business Day after posting; or</w:t>
      </w:r>
    </w:p>
    <w:p w14:paraId="455A5C41" w14:textId="77777777" w:rsidR="001A7E6F" w:rsidRDefault="001A7E6F" w:rsidP="00966F31">
      <w:pPr>
        <w:pStyle w:val="BBClause3"/>
      </w:pPr>
      <w:r>
        <w:t>if sent by email, at the time of transmission unless the sender has received notification that such e-mail has not been successfully delivered.</w:t>
      </w:r>
    </w:p>
    <w:p w14:paraId="36920A7F" w14:textId="57EE7B23" w:rsidR="001A7E6F" w:rsidRDefault="001A7E6F" w:rsidP="001A7E6F">
      <w:pPr>
        <w:pStyle w:val="BBClause2"/>
      </w:pPr>
      <w:r>
        <w:t xml:space="preserve">If deemed receipt under clause </w:t>
      </w:r>
      <w:r w:rsidR="003C0A51">
        <w:fldChar w:fldCharType="begin"/>
      </w:r>
      <w:r w:rsidR="003C0A51">
        <w:instrText xml:space="preserve"> REF _Ref219712921 \r \h </w:instrText>
      </w:r>
      <w:r w:rsidR="003C0A51">
        <w:fldChar w:fldCharType="separate"/>
      </w:r>
      <w:r w:rsidR="00DA32FB">
        <w:t>18.4</w:t>
      </w:r>
      <w:r w:rsidR="003C0A51">
        <w:fldChar w:fldCharType="end"/>
      </w:r>
      <w:r>
        <w:t xml:space="preserve"> would occur outside Usual Business Hours, the notice shall be deemed to have been received when Usual Business Hours next recommence. For the purposes of this clause, </w:t>
      </w:r>
      <w:r w:rsidR="000E5241" w:rsidRPr="000E5241">
        <w:t>"</w:t>
      </w:r>
      <w:r w:rsidRPr="006A2B28">
        <w:rPr>
          <w:b/>
          <w:bCs/>
        </w:rPr>
        <w:t>Usual Business Hours</w:t>
      </w:r>
      <w:r w:rsidR="000E5241" w:rsidRPr="000E5241">
        <w:t>"</w:t>
      </w:r>
      <w:r>
        <w:t xml:space="preserve"> means 9.00 am to 17.30 pm local time on a Business Day in the place of receipt of the notice (which, in the case of service of a notice by email shall be deemed to be the same place as is specified for service of notices on the relevant </w:t>
      </w:r>
      <w:r w:rsidR="004E07BC">
        <w:t>Party</w:t>
      </w:r>
      <w:r>
        <w:t xml:space="preserve"> by hand or post).</w:t>
      </w:r>
    </w:p>
    <w:p w14:paraId="1BA97EA9" w14:textId="7F21B1F6" w:rsidR="001A7E6F" w:rsidRDefault="001A7E6F" w:rsidP="001A7E6F">
      <w:pPr>
        <w:pStyle w:val="BBClause2"/>
      </w:pPr>
      <w:r>
        <w:t xml:space="preserve">This clause </w:t>
      </w:r>
      <w:r w:rsidR="003C0A51">
        <w:fldChar w:fldCharType="begin"/>
      </w:r>
      <w:r w:rsidR="003C0A51">
        <w:instrText xml:space="preserve"> REF _Ref219712953 \r \h </w:instrText>
      </w:r>
      <w:r w:rsidR="003C0A51">
        <w:fldChar w:fldCharType="separate"/>
      </w:r>
      <w:r w:rsidR="00DA32FB">
        <w:t>18</w:t>
      </w:r>
      <w:r w:rsidR="003C0A51">
        <w:fldChar w:fldCharType="end"/>
      </w:r>
      <w:r>
        <w:t xml:space="preserve"> does not apply to the service of any proceedings or other documents in any legal action or, where applicable, any arbitration or other method of dispute resolution.</w:t>
      </w:r>
    </w:p>
    <w:p w14:paraId="506CC8AC" w14:textId="695DE5A7" w:rsidR="001A7E6F" w:rsidRDefault="006D7C29" w:rsidP="00966F31">
      <w:pPr>
        <w:pStyle w:val="BBHeading1"/>
      </w:pPr>
      <w:bookmarkStart w:id="34" w:name="_Toc225176315"/>
      <w:r>
        <w:t>severance</w:t>
      </w:r>
      <w:bookmarkEnd w:id="34"/>
    </w:p>
    <w:p w14:paraId="785B5FEC" w14:textId="77777777" w:rsidR="001A7E6F" w:rsidRDefault="001A7E6F" w:rsidP="00966F31">
      <w:pPr>
        <w:pStyle w:val="BBBodyTextIndent1"/>
      </w:pPr>
      <w:r>
        <w:t>If any provision or part-provision of this Agreement shall be held to be invalid, illegal, void, or unenforceable under the laws of any jurisdiction, the legality, validity and enforceability of the remainder of this Agreement in that jurisdiction shall not be affected, and the legality, validity and enforceability of the whole of this Agreement in any other jurisdiction shall not be affected.</w:t>
      </w:r>
    </w:p>
    <w:p w14:paraId="647BE116" w14:textId="78209985" w:rsidR="001A7E6F" w:rsidRDefault="00966F31" w:rsidP="00966F31">
      <w:pPr>
        <w:pStyle w:val="BBHeading1"/>
      </w:pPr>
      <w:bookmarkStart w:id="35" w:name="_Toc225176316"/>
      <w:r>
        <w:lastRenderedPageBreak/>
        <w:t>Third Party Rights</w:t>
      </w:r>
      <w:bookmarkEnd w:id="35"/>
    </w:p>
    <w:p w14:paraId="7F76E8AC" w14:textId="77777777" w:rsidR="001A7E6F" w:rsidRDefault="001A7E6F" w:rsidP="001A7E6F">
      <w:pPr>
        <w:pStyle w:val="BBClause2"/>
      </w:pPr>
      <w:r>
        <w:t>This Agreement does not give rise to rights under the Contracts (Rights of Third Parties) Act 1999 to enforce any term of this Agreement.</w:t>
      </w:r>
    </w:p>
    <w:p w14:paraId="0FC90CF7" w14:textId="77777777" w:rsidR="001A7E6F" w:rsidRDefault="001A7E6F" w:rsidP="001A7E6F">
      <w:pPr>
        <w:pStyle w:val="BBClause2"/>
      </w:pPr>
      <w:r>
        <w:t>The rights of the Parties to rescind, waive or vary any provision of this Agreement are not subject to the consent of any other person (including any person who has been expressly granted rights under this agreement pursuant to the Contracts (Rights of Third Parties) Act 1999).</w:t>
      </w:r>
    </w:p>
    <w:p w14:paraId="2F032A96" w14:textId="663E988F" w:rsidR="001A7E6F" w:rsidRDefault="00966F31" w:rsidP="00966F31">
      <w:pPr>
        <w:pStyle w:val="BBHeading1"/>
      </w:pPr>
      <w:bookmarkStart w:id="36" w:name="_Toc225176317"/>
      <w:r>
        <w:t>Counterparts</w:t>
      </w:r>
      <w:bookmarkEnd w:id="36"/>
    </w:p>
    <w:p w14:paraId="27858194" w14:textId="77777777" w:rsidR="001A7E6F" w:rsidRDefault="001A7E6F" w:rsidP="001A7E6F">
      <w:pPr>
        <w:pStyle w:val="BBClause2"/>
      </w:pPr>
      <w:r>
        <w:t>This Agreement may be executed in any number of counterparts, each of which shall constitute a duplicate original, but all the counterparts shall together constitute the one agreement.</w:t>
      </w:r>
    </w:p>
    <w:p w14:paraId="47C8D060" w14:textId="77777777" w:rsidR="001A7E6F" w:rsidRDefault="001A7E6F" w:rsidP="001A7E6F">
      <w:pPr>
        <w:pStyle w:val="BBClause2"/>
      </w:pPr>
      <w:r>
        <w:t>No counterpart shall be effective until each Party has provided to the other Parties at least one executed counterpart.</w:t>
      </w:r>
    </w:p>
    <w:p w14:paraId="7DEEC2E5" w14:textId="3005C831" w:rsidR="001A7E6F" w:rsidRDefault="00966F31" w:rsidP="00966F31">
      <w:pPr>
        <w:pStyle w:val="BBHeading1"/>
      </w:pPr>
      <w:bookmarkStart w:id="37" w:name="_Toc225176318"/>
      <w:r>
        <w:t>Governing Law and Jurisdiction</w:t>
      </w:r>
      <w:bookmarkEnd w:id="37"/>
    </w:p>
    <w:p w14:paraId="4BB7CB18" w14:textId="77777777" w:rsidR="001A7E6F" w:rsidRDefault="001A7E6F" w:rsidP="00966F31">
      <w:pPr>
        <w:pStyle w:val="BBHeading2"/>
      </w:pPr>
      <w:r>
        <w:t>English law</w:t>
      </w:r>
    </w:p>
    <w:p w14:paraId="64F733F4" w14:textId="77777777" w:rsidR="001A7E6F" w:rsidRDefault="001A7E6F" w:rsidP="00966F31">
      <w:pPr>
        <w:pStyle w:val="BBBodyTextIndent1"/>
      </w:pPr>
      <w:r>
        <w:t>This Agreement and any dispute or claim (including non-contractual disputes or claims) arising out of or in connection with it or its subject matter or formation shall be governed by and construed in accordance with the law of England and Wales.</w:t>
      </w:r>
    </w:p>
    <w:p w14:paraId="7A91087B" w14:textId="77777777" w:rsidR="001A7E6F" w:rsidRDefault="001A7E6F" w:rsidP="00966F31">
      <w:pPr>
        <w:pStyle w:val="BBHeading2"/>
      </w:pPr>
      <w:r>
        <w:t>English courts</w:t>
      </w:r>
    </w:p>
    <w:p w14:paraId="28FF45A7" w14:textId="77777777" w:rsidR="001A7E6F" w:rsidRDefault="001A7E6F" w:rsidP="00966F31">
      <w:pPr>
        <w:pStyle w:val="BBBodyTextIndent1"/>
      </w:pPr>
      <w:r>
        <w:t>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641FF1F4" w14:textId="77777777" w:rsidR="001A7E6F" w:rsidRDefault="001A7E6F" w:rsidP="00966F31">
      <w:pPr>
        <w:pStyle w:val="BBHeading2"/>
      </w:pPr>
      <w:r>
        <w:t>Method of service</w:t>
      </w:r>
    </w:p>
    <w:p w14:paraId="38921920" w14:textId="2556DBF5" w:rsidR="001A7E6F" w:rsidRDefault="001A7E6F" w:rsidP="00966F31">
      <w:pPr>
        <w:pStyle w:val="BBBodyTextIndent1"/>
      </w:pPr>
      <w:r>
        <w:t xml:space="preserve">Each Party agrees that without preventing any other mode of service allowed by law, any document in an action (including, but not limited to, a claim form or any other document to be served under the Civil Procedure Rules in England and Wales) may be served on any </w:t>
      </w:r>
      <w:r w:rsidR="004E07BC">
        <w:t>Party</w:t>
      </w:r>
      <w:r>
        <w:t xml:space="preserve"> by being delivered to or left for that Party at its address for service of notices set out in clause </w:t>
      </w:r>
      <w:r w:rsidR="003C0A51">
        <w:fldChar w:fldCharType="begin"/>
      </w:r>
      <w:r w:rsidR="003C0A51">
        <w:instrText xml:space="preserve"> REF _Ref219712958 \r \h </w:instrText>
      </w:r>
      <w:r w:rsidR="003C0A51">
        <w:fldChar w:fldCharType="separate"/>
      </w:r>
      <w:r w:rsidR="00DA32FB">
        <w:t>18</w:t>
      </w:r>
      <w:r w:rsidR="003C0A51">
        <w:fldChar w:fldCharType="end"/>
      </w:r>
      <w:r>
        <w:t xml:space="preserve"> of this Agreement.</w:t>
      </w:r>
    </w:p>
    <w:p w14:paraId="57DAA149" w14:textId="77777777" w:rsidR="001A7E6F" w:rsidRDefault="001A7E6F" w:rsidP="00966F31">
      <w:pPr>
        <w:pStyle w:val="BodyText"/>
      </w:pPr>
    </w:p>
    <w:p w14:paraId="41A453E3" w14:textId="489292F0" w:rsidR="001A7E6F" w:rsidRDefault="001A7E6F" w:rsidP="00966F31">
      <w:pPr>
        <w:pStyle w:val="BodyText"/>
      </w:pPr>
      <w:r>
        <w:br w:type="page"/>
      </w:r>
    </w:p>
    <w:p w14:paraId="3A1BD9E7" w14:textId="4992CBF8" w:rsidR="001A7E6F" w:rsidRDefault="001A7E6F" w:rsidP="001A7E6F">
      <w:pPr>
        <w:pStyle w:val="BBScheduleTitle"/>
      </w:pPr>
      <w:r>
        <w:lastRenderedPageBreak/>
        <w:br/>
      </w:r>
      <w:bookmarkStart w:id="38" w:name="_Ref219713087"/>
      <w:bookmarkStart w:id="39" w:name="_Ref219713093"/>
      <w:bookmarkStart w:id="40" w:name="_Toc225176319"/>
      <w:r>
        <w:t>Corporate Particulars</w:t>
      </w:r>
      <w:bookmarkEnd w:id="38"/>
      <w:bookmarkEnd w:id="39"/>
      <w:bookmarkEnd w:id="40"/>
    </w:p>
    <w:tbl>
      <w:tblPr>
        <w:tblStyle w:val="TableGrid"/>
        <w:tblW w:w="0" w:type="auto"/>
        <w:tblLook w:val="04A0" w:firstRow="1" w:lastRow="0" w:firstColumn="1" w:lastColumn="0" w:noHBand="0" w:noVBand="1"/>
      </w:tblPr>
      <w:tblGrid>
        <w:gridCol w:w="704"/>
        <w:gridCol w:w="3686"/>
        <w:gridCol w:w="4394"/>
      </w:tblGrid>
      <w:tr w:rsidR="00F97873" w:rsidRPr="00F97873" w14:paraId="045294D9" w14:textId="77777777" w:rsidTr="00F97873">
        <w:tc>
          <w:tcPr>
            <w:tcW w:w="704" w:type="dxa"/>
            <w:tcBorders>
              <w:right w:val="nil"/>
            </w:tcBorders>
          </w:tcPr>
          <w:p w14:paraId="679F2527" w14:textId="77777777" w:rsidR="00F97873" w:rsidRPr="00F97873" w:rsidRDefault="00F97873" w:rsidP="00F97873">
            <w:pPr>
              <w:pStyle w:val="BodyText"/>
              <w:spacing w:before="120" w:after="120"/>
            </w:pPr>
            <w:r w:rsidRPr="00F97873">
              <w:t>(1)</w:t>
            </w:r>
          </w:p>
        </w:tc>
        <w:tc>
          <w:tcPr>
            <w:tcW w:w="3686" w:type="dxa"/>
            <w:tcBorders>
              <w:left w:val="nil"/>
            </w:tcBorders>
          </w:tcPr>
          <w:p w14:paraId="5F6133DD" w14:textId="77777777" w:rsidR="00F97873" w:rsidRPr="00F97873" w:rsidRDefault="00F97873" w:rsidP="00F97873">
            <w:pPr>
              <w:pStyle w:val="BodyText"/>
              <w:spacing w:before="120" w:after="120"/>
            </w:pPr>
            <w:r w:rsidRPr="00F97873">
              <w:t>Company name:</w:t>
            </w:r>
          </w:p>
        </w:tc>
        <w:tc>
          <w:tcPr>
            <w:tcW w:w="4394" w:type="dxa"/>
          </w:tcPr>
          <w:p w14:paraId="2F0F984D" w14:textId="77777777" w:rsidR="00F97873" w:rsidRPr="00F97873" w:rsidRDefault="00F97873" w:rsidP="00F97873">
            <w:pPr>
              <w:pStyle w:val="BodyText"/>
              <w:spacing w:before="120" w:after="120"/>
            </w:pPr>
            <w:r w:rsidRPr="00F97873">
              <w:t>[●]</w:t>
            </w:r>
          </w:p>
        </w:tc>
      </w:tr>
      <w:tr w:rsidR="00F97873" w:rsidRPr="00F97873" w14:paraId="5E07F644" w14:textId="77777777" w:rsidTr="00F97873">
        <w:tc>
          <w:tcPr>
            <w:tcW w:w="704" w:type="dxa"/>
            <w:tcBorders>
              <w:right w:val="nil"/>
            </w:tcBorders>
          </w:tcPr>
          <w:p w14:paraId="6F24F842" w14:textId="77777777" w:rsidR="00F97873" w:rsidRPr="00F97873" w:rsidRDefault="00F97873" w:rsidP="00F97873">
            <w:pPr>
              <w:pStyle w:val="BodyText"/>
              <w:spacing w:before="120" w:after="120"/>
            </w:pPr>
            <w:r w:rsidRPr="00F97873">
              <w:t>(2)</w:t>
            </w:r>
          </w:p>
        </w:tc>
        <w:tc>
          <w:tcPr>
            <w:tcW w:w="3686" w:type="dxa"/>
            <w:tcBorders>
              <w:left w:val="nil"/>
            </w:tcBorders>
          </w:tcPr>
          <w:p w14:paraId="7854FB5A" w14:textId="77777777" w:rsidR="00F97873" w:rsidRPr="00F97873" w:rsidRDefault="00F97873" w:rsidP="00F97873">
            <w:pPr>
              <w:pStyle w:val="BodyText"/>
              <w:spacing w:before="120" w:after="120"/>
            </w:pPr>
            <w:r w:rsidRPr="00F97873">
              <w:t>Date of incorporation:</w:t>
            </w:r>
          </w:p>
        </w:tc>
        <w:tc>
          <w:tcPr>
            <w:tcW w:w="4394" w:type="dxa"/>
          </w:tcPr>
          <w:p w14:paraId="6F3BA3CE" w14:textId="77777777" w:rsidR="00F97873" w:rsidRPr="00F97873" w:rsidRDefault="00F97873" w:rsidP="00F97873">
            <w:pPr>
              <w:pStyle w:val="BodyText"/>
              <w:spacing w:before="120" w:after="120"/>
            </w:pPr>
            <w:r w:rsidRPr="00F97873">
              <w:t>[●]</w:t>
            </w:r>
          </w:p>
        </w:tc>
      </w:tr>
      <w:tr w:rsidR="00F97873" w:rsidRPr="00F97873" w14:paraId="64F9AE5A" w14:textId="77777777" w:rsidTr="00F97873">
        <w:tc>
          <w:tcPr>
            <w:tcW w:w="704" w:type="dxa"/>
            <w:tcBorders>
              <w:right w:val="nil"/>
            </w:tcBorders>
          </w:tcPr>
          <w:p w14:paraId="727F8636" w14:textId="77777777" w:rsidR="00F97873" w:rsidRPr="00F97873" w:rsidRDefault="00F97873" w:rsidP="00F97873">
            <w:pPr>
              <w:pStyle w:val="BodyText"/>
              <w:spacing w:before="120" w:after="120"/>
            </w:pPr>
            <w:r w:rsidRPr="00F97873">
              <w:t>(3)</w:t>
            </w:r>
          </w:p>
        </w:tc>
        <w:tc>
          <w:tcPr>
            <w:tcW w:w="3686" w:type="dxa"/>
            <w:tcBorders>
              <w:left w:val="nil"/>
            </w:tcBorders>
          </w:tcPr>
          <w:p w14:paraId="214CBAF5" w14:textId="77777777" w:rsidR="00F97873" w:rsidRPr="00F97873" w:rsidRDefault="00F97873" w:rsidP="00F97873">
            <w:pPr>
              <w:pStyle w:val="BodyText"/>
              <w:spacing w:before="120" w:after="120"/>
            </w:pPr>
            <w:r w:rsidRPr="00F97873">
              <w:t>Place of incorporation:</w:t>
            </w:r>
          </w:p>
        </w:tc>
        <w:tc>
          <w:tcPr>
            <w:tcW w:w="4394" w:type="dxa"/>
          </w:tcPr>
          <w:p w14:paraId="17AD0DDE" w14:textId="77777777" w:rsidR="00F97873" w:rsidRPr="00F97873" w:rsidRDefault="00F97873" w:rsidP="00F97873">
            <w:pPr>
              <w:pStyle w:val="BodyText"/>
              <w:spacing w:before="120" w:after="120"/>
            </w:pPr>
            <w:r w:rsidRPr="00F97873">
              <w:t>[England and Wales]</w:t>
            </w:r>
          </w:p>
        </w:tc>
      </w:tr>
      <w:tr w:rsidR="00F97873" w:rsidRPr="00F97873" w14:paraId="4532A92C" w14:textId="77777777" w:rsidTr="00F97873">
        <w:tc>
          <w:tcPr>
            <w:tcW w:w="704" w:type="dxa"/>
            <w:tcBorders>
              <w:right w:val="nil"/>
            </w:tcBorders>
          </w:tcPr>
          <w:p w14:paraId="59A28F15" w14:textId="77777777" w:rsidR="00F97873" w:rsidRPr="00F97873" w:rsidRDefault="00F97873" w:rsidP="00F97873">
            <w:pPr>
              <w:pStyle w:val="BodyText"/>
              <w:spacing w:before="120" w:after="120"/>
            </w:pPr>
            <w:r w:rsidRPr="00F97873">
              <w:t>(4)</w:t>
            </w:r>
          </w:p>
        </w:tc>
        <w:tc>
          <w:tcPr>
            <w:tcW w:w="3686" w:type="dxa"/>
            <w:tcBorders>
              <w:left w:val="nil"/>
            </w:tcBorders>
          </w:tcPr>
          <w:p w14:paraId="4C57F10B" w14:textId="77777777" w:rsidR="00F97873" w:rsidRPr="00F97873" w:rsidRDefault="00F97873" w:rsidP="00F97873">
            <w:pPr>
              <w:pStyle w:val="BodyText"/>
              <w:spacing w:before="120" w:after="120"/>
            </w:pPr>
            <w:r w:rsidRPr="00F97873">
              <w:t>Company number:</w:t>
            </w:r>
          </w:p>
        </w:tc>
        <w:tc>
          <w:tcPr>
            <w:tcW w:w="4394" w:type="dxa"/>
          </w:tcPr>
          <w:p w14:paraId="64C719B9" w14:textId="77777777" w:rsidR="00F97873" w:rsidRPr="00F97873" w:rsidRDefault="00F97873" w:rsidP="00F97873">
            <w:pPr>
              <w:pStyle w:val="BodyText"/>
              <w:spacing w:before="120" w:after="120"/>
            </w:pPr>
            <w:r w:rsidRPr="00F97873">
              <w:t>[●]</w:t>
            </w:r>
          </w:p>
        </w:tc>
      </w:tr>
      <w:tr w:rsidR="00F97873" w:rsidRPr="00F97873" w14:paraId="0B38F308" w14:textId="77777777" w:rsidTr="00F97873">
        <w:tc>
          <w:tcPr>
            <w:tcW w:w="704" w:type="dxa"/>
            <w:tcBorders>
              <w:right w:val="nil"/>
            </w:tcBorders>
          </w:tcPr>
          <w:p w14:paraId="4390C417" w14:textId="77777777" w:rsidR="00F97873" w:rsidRPr="00F97873" w:rsidRDefault="00F97873" w:rsidP="00F97873">
            <w:pPr>
              <w:pStyle w:val="BodyText"/>
              <w:spacing w:before="120" w:after="120"/>
            </w:pPr>
            <w:r w:rsidRPr="00F97873">
              <w:t>(5)</w:t>
            </w:r>
          </w:p>
        </w:tc>
        <w:tc>
          <w:tcPr>
            <w:tcW w:w="3686" w:type="dxa"/>
            <w:tcBorders>
              <w:left w:val="nil"/>
            </w:tcBorders>
          </w:tcPr>
          <w:p w14:paraId="23BF8EA8" w14:textId="77777777" w:rsidR="00F97873" w:rsidRPr="00F97873" w:rsidRDefault="00F97873" w:rsidP="00F97873">
            <w:pPr>
              <w:pStyle w:val="BodyText"/>
              <w:spacing w:before="120" w:after="120"/>
            </w:pPr>
            <w:r w:rsidRPr="00F97873">
              <w:t>Registered office address:</w:t>
            </w:r>
          </w:p>
        </w:tc>
        <w:tc>
          <w:tcPr>
            <w:tcW w:w="4394" w:type="dxa"/>
          </w:tcPr>
          <w:p w14:paraId="06D096E1" w14:textId="77777777" w:rsidR="00F97873" w:rsidRPr="00F97873" w:rsidRDefault="00F97873" w:rsidP="00F97873">
            <w:pPr>
              <w:pStyle w:val="BodyText"/>
              <w:spacing w:before="120" w:after="120"/>
            </w:pPr>
            <w:r w:rsidRPr="00F97873">
              <w:t>[●]</w:t>
            </w:r>
          </w:p>
        </w:tc>
      </w:tr>
      <w:tr w:rsidR="00F97873" w:rsidRPr="00F97873" w14:paraId="7E4E0AEF" w14:textId="77777777" w:rsidTr="00F97873">
        <w:tc>
          <w:tcPr>
            <w:tcW w:w="704" w:type="dxa"/>
            <w:tcBorders>
              <w:right w:val="nil"/>
            </w:tcBorders>
          </w:tcPr>
          <w:p w14:paraId="22D043B6" w14:textId="77777777" w:rsidR="00F97873" w:rsidRPr="00F97873" w:rsidRDefault="00F97873" w:rsidP="00F97873">
            <w:pPr>
              <w:pStyle w:val="BodyText"/>
              <w:spacing w:before="120" w:after="120"/>
            </w:pPr>
            <w:r w:rsidRPr="00F97873">
              <w:t>(6)</w:t>
            </w:r>
          </w:p>
        </w:tc>
        <w:tc>
          <w:tcPr>
            <w:tcW w:w="3686" w:type="dxa"/>
            <w:tcBorders>
              <w:left w:val="nil"/>
            </w:tcBorders>
          </w:tcPr>
          <w:p w14:paraId="2AC273BC" w14:textId="77777777" w:rsidR="00F97873" w:rsidRPr="00F97873" w:rsidRDefault="00F97873" w:rsidP="00F97873">
            <w:pPr>
              <w:pStyle w:val="BodyText"/>
              <w:spacing w:before="120" w:after="120"/>
            </w:pPr>
            <w:r w:rsidRPr="00F97873">
              <w:t>Issued share capital:</w:t>
            </w:r>
          </w:p>
        </w:tc>
        <w:tc>
          <w:tcPr>
            <w:tcW w:w="4394" w:type="dxa"/>
          </w:tcPr>
          <w:p w14:paraId="00DECC3E" w14:textId="77777777" w:rsidR="00F97873" w:rsidRPr="00F97873" w:rsidRDefault="00F97873" w:rsidP="00F97873">
            <w:pPr>
              <w:pStyle w:val="BodyText"/>
              <w:spacing w:before="120" w:after="120"/>
            </w:pPr>
            <w:r w:rsidRPr="00F97873">
              <w:t>£[●] divided into [●] [ordinary] shares of £[●] each, each of which is fully paid</w:t>
            </w:r>
          </w:p>
        </w:tc>
      </w:tr>
      <w:tr w:rsidR="00F97873" w:rsidRPr="00F97873" w14:paraId="7AE68CBB" w14:textId="77777777" w:rsidTr="00F97873">
        <w:tc>
          <w:tcPr>
            <w:tcW w:w="704" w:type="dxa"/>
            <w:tcBorders>
              <w:right w:val="nil"/>
            </w:tcBorders>
          </w:tcPr>
          <w:p w14:paraId="13067DAC" w14:textId="77777777" w:rsidR="00F97873" w:rsidRPr="00F97873" w:rsidRDefault="00F97873" w:rsidP="00F97873">
            <w:pPr>
              <w:pStyle w:val="BodyText"/>
              <w:spacing w:before="120" w:after="120"/>
            </w:pPr>
            <w:r w:rsidRPr="00F97873">
              <w:t>(7)</w:t>
            </w:r>
          </w:p>
        </w:tc>
        <w:tc>
          <w:tcPr>
            <w:tcW w:w="3686" w:type="dxa"/>
            <w:tcBorders>
              <w:left w:val="nil"/>
            </w:tcBorders>
          </w:tcPr>
          <w:p w14:paraId="7B0FDE76" w14:textId="77777777" w:rsidR="00F97873" w:rsidRPr="00F97873" w:rsidRDefault="00F97873" w:rsidP="00F97873">
            <w:pPr>
              <w:pStyle w:val="BodyText"/>
              <w:spacing w:before="120" w:after="120"/>
            </w:pPr>
            <w:r w:rsidRPr="00F97873">
              <w:t>Options, warrants and other convertible securities:</w:t>
            </w:r>
          </w:p>
        </w:tc>
        <w:tc>
          <w:tcPr>
            <w:tcW w:w="4394" w:type="dxa"/>
          </w:tcPr>
          <w:p w14:paraId="2AD650CD" w14:textId="77777777" w:rsidR="00F97873" w:rsidRPr="00F97873" w:rsidRDefault="00F97873" w:rsidP="00F97873">
            <w:pPr>
              <w:pStyle w:val="BodyText"/>
              <w:spacing w:before="120" w:after="120"/>
            </w:pPr>
            <w:r w:rsidRPr="00F97873">
              <w:t>[●]</w:t>
            </w:r>
          </w:p>
        </w:tc>
      </w:tr>
      <w:tr w:rsidR="00F97873" w:rsidRPr="00F97873" w14:paraId="1B8A6B65" w14:textId="77777777" w:rsidTr="00F97873">
        <w:tc>
          <w:tcPr>
            <w:tcW w:w="704" w:type="dxa"/>
            <w:tcBorders>
              <w:right w:val="nil"/>
            </w:tcBorders>
          </w:tcPr>
          <w:p w14:paraId="79B1CDFA" w14:textId="77777777" w:rsidR="00F97873" w:rsidRPr="00F97873" w:rsidRDefault="00F97873" w:rsidP="00F97873">
            <w:pPr>
              <w:pStyle w:val="BodyText"/>
              <w:spacing w:before="120" w:after="120"/>
            </w:pPr>
            <w:r w:rsidRPr="00F97873">
              <w:t>(8)</w:t>
            </w:r>
          </w:p>
        </w:tc>
        <w:tc>
          <w:tcPr>
            <w:tcW w:w="3686" w:type="dxa"/>
            <w:tcBorders>
              <w:left w:val="nil"/>
            </w:tcBorders>
          </w:tcPr>
          <w:p w14:paraId="3537ED54" w14:textId="77777777" w:rsidR="00F97873" w:rsidRPr="00F97873" w:rsidRDefault="00F97873" w:rsidP="00F97873">
            <w:pPr>
              <w:pStyle w:val="BodyText"/>
              <w:spacing w:before="120" w:after="120"/>
            </w:pPr>
            <w:r w:rsidRPr="00F97873">
              <w:t>Registered shareholder and beneficial owner:</w:t>
            </w:r>
          </w:p>
        </w:tc>
        <w:tc>
          <w:tcPr>
            <w:tcW w:w="4394" w:type="dxa"/>
          </w:tcPr>
          <w:p w14:paraId="3D986C95" w14:textId="77777777" w:rsidR="00F97873" w:rsidRPr="00F97873" w:rsidRDefault="00F97873" w:rsidP="00F97873">
            <w:pPr>
              <w:pStyle w:val="BodyText"/>
              <w:spacing w:before="120" w:after="120"/>
            </w:pPr>
            <w:r w:rsidRPr="00F97873">
              <w:t>[●]</w:t>
            </w:r>
          </w:p>
        </w:tc>
      </w:tr>
      <w:tr w:rsidR="00F97873" w:rsidRPr="00F97873" w14:paraId="45E7962D" w14:textId="77777777" w:rsidTr="00F97873">
        <w:tc>
          <w:tcPr>
            <w:tcW w:w="704" w:type="dxa"/>
            <w:tcBorders>
              <w:right w:val="nil"/>
            </w:tcBorders>
          </w:tcPr>
          <w:p w14:paraId="2846BE4F" w14:textId="77777777" w:rsidR="00F97873" w:rsidRPr="00F97873" w:rsidRDefault="00F97873" w:rsidP="00F97873">
            <w:pPr>
              <w:pStyle w:val="BodyText"/>
              <w:spacing w:before="120" w:after="120"/>
            </w:pPr>
            <w:r w:rsidRPr="00F97873">
              <w:t>(9)</w:t>
            </w:r>
          </w:p>
        </w:tc>
        <w:tc>
          <w:tcPr>
            <w:tcW w:w="3686" w:type="dxa"/>
            <w:tcBorders>
              <w:left w:val="nil"/>
            </w:tcBorders>
          </w:tcPr>
          <w:p w14:paraId="3CFFB484" w14:textId="5E3FB91F" w:rsidR="00F97873" w:rsidRPr="00F97873" w:rsidRDefault="00F97873" w:rsidP="00F97873">
            <w:pPr>
              <w:pStyle w:val="BodyText"/>
              <w:spacing w:before="120" w:after="120"/>
            </w:pPr>
            <w:r w:rsidRPr="00F97873">
              <w:t xml:space="preserve">Directors: </w:t>
            </w:r>
          </w:p>
        </w:tc>
        <w:tc>
          <w:tcPr>
            <w:tcW w:w="4394" w:type="dxa"/>
          </w:tcPr>
          <w:p w14:paraId="6072D412" w14:textId="303EA549" w:rsidR="00F97873" w:rsidRDefault="00F97873" w:rsidP="00F97873">
            <w:pPr>
              <w:pStyle w:val="BBBulletatMargin"/>
              <w:spacing w:before="120" w:after="120"/>
            </w:pPr>
            <w:r w:rsidRPr="00F97873">
              <w:t>[●]</w:t>
            </w:r>
          </w:p>
          <w:p w14:paraId="38BD014C" w14:textId="4E0993AB" w:rsidR="00F97873" w:rsidRPr="00F97873" w:rsidRDefault="00F97873" w:rsidP="00F97873">
            <w:pPr>
              <w:pStyle w:val="BBBulletatMargin"/>
              <w:spacing w:before="120" w:after="120"/>
            </w:pPr>
            <w:r w:rsidRPr="00F97873">
              <w:t>[●]</w:t>
            </w:r>
          </w:p>
        </w:tc>
      </w:tr>
      <w:tr w:rsidR="00F97873" w:rsidRPr="00F97873" w14:paraId="379DB78D" w14:textId="77777777" w:rsidTr="00F97873">
        <w:tc>
          <w:tcPr>
            <w:tcW w:w="704" w:type="dxa"/>
            <w:tcBorders>
              <w:right w:val="nil"/>
            </w:tcBorders>
          </w:tcPr>
          <w:p w14:paraId="607926D2" w14:textId="77777777" w:rsidR="00F97873" w:rsidRPr="00F97873" w:rsidRDefault="00F97873" w:rsidP="00F97873">
            <w:pPr>
              <w:pStyle w:val="BodyText"/>
              <w:spacing w:before="120" w:after="120"/>
            </w:pPr>
            <w:r w:rsidRPr="00F97873">
              <w:t>(10)</w:t>
            </w:r>
          </w:p>
        </w:tc>
        <w:tc>
          <w:tcPr>
            <w:tcW w:w="3686" w:type="dxa"/>
            <w:tcBorders>
              <w:left w:val="nil"/>
            </w:tcBorders>
          </w:tcPr>
          <w:p w14:paraId="22D32467" w14:textId="77777777" w:rsidR="00F97873" w:rsidRPr="00F97873" w:rsidRDefault="00F97873" w:rsidP="00F97873">
            <w:pPr>
              <w:pStyle w:val="BodyText"/>
              <w:spacing w:before="120" w:after="120"/>
            </w:pPr>
            <w:r w:rsidRPr="00F97873">
              <w:t>Company secretary:</w:t>
            </w:r>
          </w:p>
        </w:tc>
        <w:tc>
          <w:tcPr>
            <w:tcW w:w="4394" w:type="dxa"/>
          </w:tcPr>
          <w:p w14:paraId="19283C4B" w14:textId="77777777" w:rsidR="00F97873" w:rsidRPr="00F97873" w:rsidRDefault="00F97873" w:rsidP="00F97873">
            <w:pPr>
              <w:pStyle w:val="BodyText"/>
              <w:spacing w:before="120" w:after="120"/>
            </w:pPr>
            <w:r w:rsidRPr="00F97873">
              <w:t>[●]</w:t>
            </w:r>
          </w:p>
        </w:tc>
      </w:tr>
      <w:tr w:rsidR="00F97873" w:rsidRPr="00F97873" w14:paraId="014FC447" w14:textId="77777777" w:rsidTr="00F97873">
        <w:tc>
          <w:tcPr>
            <w:tcW w:w="704" w:type="dxa"/>
            <w:tcBorders>
              <w:right w:val="nil"/>
            </w:tcBorders>
          </w:tcPr>
          <w:p w14:paraId="38977FCE" w14:textId="77777777" w:rsidR="00F97873" w:rsidRPr="00F97873" w:rsidRDefault="00F97873" w:rsidP="00F97873">
            <w:pPr>
              <w:pStyle w:val="BodyText"/>
              <w:spacing w:before="120" w:after="120"/>
            </w:pPr>
            <w:r w:rsidRPr="00F97873">
              <w:t>(11)</w:t>
            </w:r>
          </w:p>
        </w:tc>
        <w:tc>
          <w:tcPr>
            <w:tcW w:w="3686" w:type="dxa"/>
            <w:tcBorders>
              <w:left w:val="nil"/>
            </w:tcBorders>
          </w:tcPr>
          <w:p w14:paraId="270EC4AC" w14:textId="77777777" w:rsidR="00F97873" w:rsidRPr="00F97873" w:rsidRDefault="00F97873" w:rsidP="00F97873">
            <w:pPr>
              <w:pStyle w:val="BodyText"/>
              <w:spacing w:before="120" w:after="120"/>
            </w:pPr>
            <w:r w:rsidRPr="00F97873">
              <w:t>Auditors:</w:t>
            </w:r>
          </w:p>
        </w:tc>
        <w:tc>
          <w:tcPr>
            <w:tcW w:w="4394" w:type="dxa"/>
          </w:tcPr>
          <w:p w14:paraId="7C9BD538" w14:textId="77777777" w:rsidR="00F97873" w:rsidRPr="00F97873" w:rsidRDefault="00F97873" w:rsidP="00F97873">
            <w:pPr>
              <w:pStyle w:val="BodyText"/>
              <w:spacing w:before="120" w:after="120"/>
            </w:pPr>
            <w:r w:rsidRPr="00F97873">
              <w:t>[●]</w:t>
            </w:r>
          </w:p>
        </w:tc>
      </w:tr>
      <w:tr w:rsidR="00F97873" w:rsidRPr="00F97873" w14:paraId="7A14E935" w14:textId="77777777" w:rsidTr="00F97873">
        <w:tc>
          <w:tcPr>
            <w:tcW w:w="704" w:type="dxa"/>
            <w:tcBorders>
              <w:right w:val="nil"/>
            </w:tcBorders>
          </w:tcPr>
          <w:p w14:paraId="6C297FE1" w14:textId="77777777" w:rsidR="00F97873" w:rsidRPr="00F97873" w:rsidRDefault="00F97873" w:rsidP="00F97873">
            <w:pPr>
              <w:pStyle w:val="BodyText"/>
              <w:spacing w:before="120" w:after="120"/>
            </w:pPr>
            <w:r w:rsidRPr="00F97873">
              <w:t>(12)</w:t>
            </w:r>
          </w:p>
        </w:tc>
        <w:tc>
          <w:tcPr>
            <w:tcW w:w="3686" w:type="dxa"/>
            <w:tcBorders>
              <w:left w:val="nil"/>
            </w:tcBorders>
          </w:tcPr>
          <w:p w14:paraId="0F1BBB66" w14:textId="77777777" w:rsidR="00F97873" w:rsidRPr="00F97873" w:rsidRDefault="00F97873" w:rsidP="00F97873">
            <w:pPr>
              <w:pStyle w:val="BodyText"/>
              <w:spacing w:before="120" w:after="120"/>
            </w:pPr>
            <w:r w:rsidRPr="00F97873">
              <w:t>Accounting reference date:</w:t>
            </w:r>
          </w:p>
        </w:tc>
        <w:tc>
          <w:tcPr>
            <w:tcW w:w="4394" w:type="dxa"/>
          </w:tcPr>
          <w:p w14:paraId="35F10335" w14:textId="77777777" w:rsidR="00F97873" w:rsidRPr="00F97873" w:rsidRDefault="00F97873" w:rsidP="00F97873">
            <w:pPr>
              <w:pStyle w:val="BodyText"/>
              <w:spacing w:before="120" w:after="120"/>
            </w:pPr>
            <w:r w:rsidRPr="00F97873">
              <w:t>[●]</w:t>
            </w:r>
          </w:p>
        </w:tc>
      </w:tr>
      <w:tr w:rsidR="00F97873" w:rsidRPr="00F97873" w14:paraId="254EE23D" w14:textId="77777777" w:rsidTr="00F97873">
        <w:tc>
          <w:tcPr>
            <w:tcW w:w="704" w:type="dxa"/>
            <w:tcBorders>
              <w:right w:val="nil"/>
            </w:tcBorders>
          </w:tcPr>
          <w:p w14:paraId="0F43981C" w14:textId="77777777" w:rsidR="00F97873" w:rsidRPr="00F97873" w:rsidRDefault="00F97873" w:rsidP="00F97873">
            <w:pPr>
              <w:pStyle w:val="BodyText"/>
              <w:spacing w:before="120" w:after="120"/>
            </w:pPr>
            <w:r w:rsidRPr="00F97873">
              <w:t>(13)</w:t>
            </w:r>
          </w:p>
        </w:tc>
        <w:tc>
          <w:tcPr>
            <w:tcW w:w="3686" w:type="dxa"/>
            <w:tcBorders>
              <w:left w:val="nil"/>
            </w:tcBorders>
          </w:tcPr>
          <w:p w14:paraId="2F2F1568" w14:textId="77777777" w:rsidR="00F97873" w:rsidRPr="00F97873" w:rsidRDefault="00F97873" w:rsidP="00F97873">
            <w:pPr>
              <w:pStyle w:val="BodyText"/>
              <w:spacing w:before="120" w:after="120"/>
            </w:pPr>
            <w:r w:rsidRPr="00F97873">
              <w:t>Registered charges:</w:t>
            </w:r>
          </w:p>
        </w:tc>
        <w:tc>
          <w:tcPr>
            <w:tcW w:w="4394" w:type="dxa"/>
          </w:tcPr>
          <w:p w14:paraId="3C550934" w14:textId="77777777" w:rsidR="00F97873" w:rsidRPr="00F97873" w:rsidRDefault="00F97873" w:rsidP="00F97873">
            <w:pPr>
              <w:pStyle w:val="BodyText"/>
              <w:spacing w:before="120" w:after="120"/>
            </w:pPr>
            <w:r w:rsidRPr="00F97873">
              <w:t>[●]</w:t>
            </w:r>
          </w:p>
        </w:tc>
      </w:tr>
    </w:tbl>
    <w:p w14:paraId="6F2551E0" w14:textId="77777777" w:rsidR="001A7E6F" w:rsidRDefault="001A7E6F" w:rsidP="001A7E6F">
      <w:pPr>
        <w:pStyle w:val="BodyText"/>
      </w:pPr>
    </w:p>
    <w:p w14:paraId="22ECD9B0" w14:textId="697BD2C0" w:rsidR="00F97873" w:rsidRDefault="00F97873">
      <w:pPr>
        <w:rPr>
          <w:sz w:val="22"/>
        </w:rPr>
      </w:pPr>
      <w:r>
        <w:br w:type="page"/>
      </w:r>
    </w:p>
    <w:p w14:paraId="4E50F9FF" w14:textId="42C70A68" w:rsidR="001A7E6F" w:rsidRDefault="00F97873" w:rsidP="00F97873">
      <w:pPr>
        <w:pStyle w:val="BBScheduleTitle"/>
      </w:pPr>
      <w:r>
        <w:lastRenderedPageBreak/>
        <w:br/>
      </w:r>
      <w:bookmarkStart w:id="41" w:name="_Ref219713105"/>
      <w:bookmarkStart w:id="42" w:name="_Toc225176320"/>
      <w:r>
        <w:t>Warranties</w:t>
      </w:r>
      <w:bookmarkEnd w:id="41"/>
      <w:bookmarkEnd w:id="42"/>
    </w:p>
    <w:p w14:paraId="27BCCEA3" w14:textId="77777777" w:rsidR="00F97873" w:rsidRDefault="00F97873" w:rsidP="00F97873">
      <w:pPr>
        <w:pStyle w:val="BBScheduleHeading1"/>
        <w:numPr>
          <w:ilvl w:val="0"/>
          <w:numId w:val="15"/>
        </w:numPr>
      </w:pPr>
      <w:r>
        <w:t>Title</w:t>
      </w:r>
    </w:p>
    <w:p w14:paraId="115000F5" w14:textId="77777777" w:rsidR="00F97873" w:rsidRDefault="00F97873" w:rsidP="00F97873">
      <w:pPr>
        <w:pStyle w:val="BBSchedule2"/>
      </w:pPr>
      <w:r>
        <w:t>The Seller is the sole legal and beneficial owner of the Shares free from Encumbrances.</w:t>
      </w:r>
    </w:p>
    <w:p w14:paraId="45418441" w14:textId="77777777" w:rsidR="00F97873" w:rsidRDefault="00F97873" w:rsidP="00F97873">
      <w:pPr>
        <w:pStyle w:val="BBSchedule2"/>
      </w:pPr>
      <w:r>
        <w:t>The Shares comprise [PERCENTAGE]% of the issued and allotted share capital of the Company.</w:t>
      </w:r>
    </w:p>
    <w:p w14:paraId="7D7B95DD" w14:textId="77777777" w:rsidR="00F97873" w:rsidRDefault="00F97873" w:rsidP="00F97873">
      <w:pPr>
        <w:pStyle w:val="BBSchedule2"/>
      </w:pPr>
      <w:r>
        <w:t>The Shares have been validly allotted and are fully paid.</w:t>
      </w:r>
    </w:p>
    <w:p w14:paraId="093140D7" w14:textId="77777777" w:rsidR="00F97873" w:rsidRDefault="00F97873" w:rsidP="00F97873">
      <w:pPr>
        <w:pStyle w:val="BBSchedule2"/>
      </w:pPr>
      <w:r>
        <w:t>The Company has not allotted or issued any securities that are convertible into shares of the Company.</w:t>
      </w:r>
    </w:p>
    <w:p w14:paraId="41912DD4" w14:textId="77777777" w:rsidR="00F97873" w:rsidRDefault="00F97873" w:rsidP="00F97873">
      <w:pPr>
        <w:pStyle w:val="BBSchedule2"/>
      </w:pPr>
      <w:r>
        <w:t>There is no agreement, arrangement or commitment outstanding which calls for the allotment or issue or grants to any person the right to call for the allotment or issue of any share capital, loan capital or other securities of the Company.</w:t>
      </w:r>
    </w:p>
    <w:p w14:paraId="799800EB" w14:textId="77777777" w:rsidR="00F97873" w:rsidRDefault="00F97873" w:rsidP="00F97873">
      <w:pPr>
        <w:pStyle w:val="BBScheduleHeading1"/>
      </w:pPr>
      <w:r>
        <w:t>Capacity</w:t>
      </w:r>
    </w:p>
    <w:p w14:paraId="57682E95" w14:textId="77777777" w:rsidR="00F97873" w:rsidRDefault="00F97873" w:rsidP="00F97873">
      <w:pPr>
        <w:pStyle w:val="BBSchedule2"/>
      </w:pPr>
      <w:r>
        <w:t>Each of the Seller and the Company is duly incorporated and validly existing under the laws of its jurisdiction.</w:t>
      </w:r>
    </w:p>
    <w:p w14:paraId="52CFE3AB" w14:textId="6C4BFE73" w:rsidR="00F97873" w:rsidRDefault="00F97873" w:rsidP="00F97873">
      <w:pPr>
        <w:pStyle w:val="BBSchedule2"/>
      </w:pPr>
      <w:r>
        <w:t xml:space="preserve">The Seller has full power and authority to execute, deliver and perform this Agreement, the Transaction Documents to which it is a </w:t>
      </w:r>
      <w:r w:rsidR="004E07BC">
        <w:t>Party</w:t>
      </w:r>
      <w:r>
        <w:t xml:space="preserve"> and the transactions contemplated therein.</w:t>
      </w:r>
    </w:p>
    <w:p w14:paraId="0C5DF349" w14:textId="77777777" w:rsidR="00F97873" w:rsidRDefault="00F97873" w:rsidP="00F97873">
      <w:pPr>
        <w:pStyle w:val="BBSchedule2"/>
      </w:pPr>
      <w:r>
        <w:t>This Agreement constitutes a valid and binding obligation of the Seller in accordance with its terms.</w:t>
      </w:r>
    </w:p>
    <w:p w14:paraId="0B4AFB09" w14:textId="14432167" w:rsidR="00F97873" w:rsidRDefault="00F97873" w:rsidP="00F97873">
      <w:pPr>
        <w:pStyle w:val="BBSchedule2"/>
      </w:pPr>
      <w:r>
        <w:t xml:space="preserve">The execution and delivery of this Agreement and the Transaction Documents to which the Seller is a </w:t>
      </w:r>
      <w:r w:rsidR="004E07BC">
        <w:t>Party</w:t>
      </w:r>
      <w:r>
        <w:t xml:space="preserve"> will not conflict with or constitute a default under:  </w:t>
      </w:r>
    </w:p>
    <w:p w14:paraId="568D2EA2" w14:textId="77777777" w:rsidR="00F97873" w:rsidRDefault="00F97873" w:rsidP="00F97873">
      <w:pPr>
        <w:pStyle w:val="BBSchedule3"/>
      </w:pPr>
      <w:r>
        <w:t xml:space="preserve">any agreement or arrangement to which the Seller or the Company is bound; </w:t>
      </w:r>
    </w:p>
    <w:p w14:paraId="0142D6B2" w14:textId="77777777" w:rsidR="00F97873" w:rsidRDefault="00F97873" w:rsidP="00F97873">
      <w:pPr>
        <w:pStyle w:val="BBSchedule3"/>
      </w:pPr>
      <w:r>
        <w:t>any order, judgment, decree or other restriction applicable to the Seller or the Company;</w:t>
      </w:r>
    </w:p>
    <w:p w14:paraId="7C3315F8" w14:textId="77777777" w:rsidR="00F97873" w:rsidRDefault="00F97873" w:rsidP="00F97873">
      <w:pPr>
        <w:pStyle w:val="BBSchedule3"/>
      </w:pPr>
      <w:r>
        <w:t>the articles of association or other constitutional documents of the Seller; or</w:t>
      </w:r>
    </w:p>
    <w:p w14:paraId="4EDECAD9" w14:textId="77777777" w:rsidR="00F97873" w:rsidRDefault="00F97873" w:rsidP="00F97873">
      <w:pPr>
        <w:pStyle w:val="BBSchedule3"/>
      </w:pPr>
      <w:r>
        <w:t>Applicable Law.</w:t>
      </w:r>
    </w:p>
    <w:p w14:paraId="5418C0AC" w14:textId="388845BC" w:rsidR="00F97873" w:rsidRDefault="00F97873" w:rsidP="00F97873">
      <w:pPr>
        <w:pStyle w:val="BBSchedule2"/>
      </w:pPr>
      <w:r>
        <w:t xml:space="preserve">There are no outstanding judgments, orders, injunctions, decrees, actions or proceedings pending or threatened in writing against the Seller which could prevent the Seller from performing its obligations under this Agreement and the Transaction Documents to which it is a </w:t>
      </w:r>
      <w:r w:rsidR="004E07BC">
        <w:t>Party</w:t>
      </w:r>
      <w:r>
        <w:t>.</w:t>
      </w:r>
    </w:p>
    <w:p w14:paraId="54A45828" w14:textId="77777777" w:rsidR="00F97873" w:rsidRDefault="00F97873" w:rsidP="00F97873">
      <w:pPr>
        <w:pStyle w:val="BBScheduleHeading1"/>
      </w:pPr>
      <w:r>
        <w:t>Solvency</w:t>
      </w:r>
    </w:p>
    <w:p w14:paraId="3FD6CFEC" w14:textId="77777777" w:rsidR="00F97873" w:rsidRDefault="00F97873" w:rsidP="00F97873">
      <w:pPr>
        <w:pStyle w:val="BBSchedule2"/>
      </w:pPr>
      <w:r>
        <w:t>The Seller is not insolvent or otherwise unable to pay its debts as they fall due under the laws of any jurisdiction.</w:t>
      </w:r>
    </w:p>
    <w:p w14:paraId="2EF35EF6" w14:textId="081FF326" w:rsidR="00F97873" w:rsidRDefault="00F97873" w:rsidP="00F97873">
      <w:pPr>
        <w:pStyle w:val="BBSchedule2"/>
      </w:pPr>
      <w:r>
        <w:t xml:space="preserve">No order has been made, no resolution has been passed, no petition presented, no meeting convened for the winding up of the Seller or for a provisional liquidator to be </w:t>
      </w:r>
      <w:r>
        <w:lastRenderedPageBreak/>
        <w:t xml:space="preserve">appointed in respect of the Seller and the Seller has not been a </w:t>
      </w:r>
      <w:r w:rsidR="004E07BC">
        <w:t>Party</w:t>
      </w:r>
      <w:r>
        <w:t xml:space="preserve"> to any transaction which could be avoided in a winding up.</w:t>
      </w:r>
    </w:p>
    <w:p w14:paraId="498ECF1F" w14:textId="77777777" w:rsidR="00F97873" w:rsidRDefault="00F97873" w:rsidP="00F97873">
      <w:pPr>
        <w:pStyle w:val="BBSchedule2"/>
      </w:pPr>
      <w:r>
        <w:t>No administrator, receiver or administrative receiver has been appointed in respect of the Seller or any of its assets and no application for the same or for a moratorium in respect of the Seller or any of its assets has been made or threatened in writing.</w:t>
      </w:r>
    </w:p>
    <w:p w14:paraId="06ACA43E" w14:textId="77777777" w:rsidR="00F97873" w:rsidRDefault="00F97873" w:rsidP="00F97873">
      <w:pPr>
        <w:pStyle w:val="BBSchedule2"/>
      </w:pPr>
      <w:r>
        <w:t>There are no proceedings in relation to any compromise or arrangement with creditors or any winding up, bankruptcy or other insolvency proceedings concerning the Seller and no events have occurred which would justify such proceedings.</w:t>
      </w:r>
    </w:p>
    <w:p w14:paraId="2825990B" w14:textId="77777777" w:rsidR="00F97873" w:rsidRDefault="00F97873" w:rsidP="00F97873">
      <w:pPr>
        <w:pStyle w:val="BBSchedule2"/>
      </w:pPr>
      <w:r>
        <w:t>None of the Seller's creditors have taken, or is entitled to take any steps to enforce, or have enforced any security over any of the Seller's assets.</w:t>
      </w:r>
    </w:p>
    <w:p w14:paraId="456D0F84" w14:textId="77777777" w:rsidR="00F97873" w:rsidRDefault="00F97873" w:rsidP="00F97873">
      <w:pPr>
        <w:pStyle w:val="BBSchedule2"/>
      </w:pPr>
      <w:r>
        <w:t>The Company is not insolvent or otherwise unable to pay its debts as they fall due under the laws of any jurisdiction.</w:t>
      </w:r>
    </w:p>
    <w:p w14:paraId="03F9109A" w14:textId="72BF3B1D" w:rsidR="00F97873" w:rsidRDefault="00F97873" w:rsidP="00F97873">
      <w:pPr>
        <w:pStyle w:val="BBSchedule2"/>
      </w:pPr>
      <w:r>
        <w:t xml:space="preserve">No order has been made, no resolution has been passed, no petition presented, no meeting convened for the winding up of the Company or for a provisional liquidator to be appointed in respect of the Company and the Company has not been a </w:t>
      </w:r>
      <w:r w:rsidR="004E07BC">
        <w:t>Party</w:t>
      </w:r>
      <w:r>
        <w:t xml:space="preserve"> to any transaction which could be avoided in a winding up.</w:t>
      </w:r>
    </w:p>
    <w:p w14:paraId="04FE88AA" w14:textId="77777777" w:rsidR="00F97873" w:rsidRDefault="00F97873" w:rsidP="00F97873">
      <w:pPr>
        <w:pStyle w:val="BBSchedule2"/>
      </w:pPr>
      <w:r>
        <w:t>No administrator, receiver or administrative receiver has been appointed in respect of the Company or any of its assets and no application for the same or for a moratorium in respect of the Company or any of its assets has been made or threatened in writing.</w:t>
      </w:r>
    </w:p>
    <w:p w14:paraId="33CD9562" w14:textId="77777777" w:rsidR="00F97873" w:rsidRDefault="00F97873" w:rsidP="00F97873">
      <w:pPr>
        <w:pStyle w:val="BBSchedule2"/>
      </w:pPr>
      <w:r>
        <w:t>There are no proceedings in relation to any compromise or arrangement with creditors or any winding up, bankruptcy or other insolvency proceedings concerning the Company and no events have occurred which would justify such proceedings.</w:t>
      </w:r>
    </w:p>
    <w:p w14:paraId="70E8B035" w14:textId="77777777" w:rsidR="00F97873" w:rsidRDefault="00F97873" w:rsidP="00F97873">
      <w:pPr>
        <w:pStyle w:val="BBSchedule2"/>
      </w:pPr>
      <w:r>
        <w:t>None of the Company's creditors have taken, or is entitled to take any steps to enforce, or have enforced any security over any of the Company's assets.</w:t>
      </w:r>
    </w:p>
    <w:p w14:paraId="29BCD8C4" w14:textId="77777777" w:rsidR="00F97873" w:rsidRDefault="00F97873" w:rsidP="00F97873">
      <w:pPr>
        <w:pStyle w:val="BBScheduleHeading1"/>
      </w:pPr>
      <w:r>
        <w:t>Company matters</w:t>
      </w:r>
    </w:p>
    <w:p w14:paraId="4CD4A641" w14:textId="2AD1B146" w:rsidR="00F97873" w:rsidRDefault="00F97873" w:rsidP="00F97873">
      <w:pPr>
        <w:pStyle w:val="BBSchedule2"/>
      </w:pPr>
      <w:r>
        <w:t xml:space="preserve">The information contained in </w:t>
      </w:r>
      <w:r w:rsidR="00CB4CCD">
        <w:fldChar w:fldCharType="begin"/>
      </w:r>
      <w:r w:rsidR="00CB4CCD">
        <w:instrText xml:space="preserve"> REF _Ref219713093 \r \h </w:instrText>
      </w:r>
      <w:r w:rsidR="00CB4CCD">
        <w:fldChar w:fldCharType="separate"/>
      </w:r>
      <w:r w:rsidR="00DA32FB">
        <w:t>Schedule 1</w:t>
      </w:r>
      <w:r w:rsidR="00CB4CCD">
        <w:fldChar w:fldCharType="end"/>
      </w:r>
      <w:r>
        <w:t xml:space="preserve"> is true, accurate and not misleading.</w:t>
      </w:r>
    </w:p>
    <w:p w14:paraId="14FAD74B" w14:textId="77777777" w:rsidR="00F97873" w:rsidRDefault="00F97873" w:rsidP="00F97873">
      <w:pPr>
        <w:pStyle w:val="BBSchedule2"/>
      </w:pPr>
      <w:r>
        <w:t>The Company does not have nor has it ever had any interest in any undertaking or in the share capital of any body corporate nor has it agreed to acquire such an interest.</w:t>
      </w:r>
    </w:p>
    <w:p w14:paraId="76221D41" w14:textId="77777777" w:rsidR="00F97873" w:rsidRDefault="00F97873" w:rsidP="00F97873">
      <w:pPr>
        <w:pStyle w:val="BBSchedule2"/>
      </w:pPr>
      <w:r>
        <w:t>The Company does not reside, operate or have any branch, agency, place of business or establishment outside England and Wales.</w:t>
      </w:r>
    </w:p>
    <w:p w14:paraId="15C92B9F" w14:textId="77777777" w:rsidR="00F97873" w:rsidRDefault="00F97873" w:rsidP="00F97873">
      <w:pPr>
        <w:pStyle w:val="BBSchedule2"/>
      </w:pPr>
      <w:r>
        <w:t>The Company is incorporated and validly subsisting under the laws of England and Wales and is licensed or qualified to do business under the laws of England and Wales.</w:t>
      </w:r>
    </w:p>
    <w:p w14:paraId="619B208B" w14:textId="77777777" w:rsidR="00F97873" w:rsidRDefault="00F97873" w:rsidP="00F97873">
      <w:pPr>
        <w:pStyle w:val="BBSchedule2"/>
      </w:pPr>
      <w:r>
        <w:t>The register of members, register of people with significant control and all other statutory books and registers of the Company:</w:t>
      </w:r>
    </w:p>
    <w:p w14:paraId="173C4DAA" w14:textId="77777777" w:rsidR="00F97873" w:rsidRDefault="00F97873" w:rsidP="00F97873">
      <w:pPr>
        <w:pStyle w:val="BBSchedule3"/>
      </w:pPr>
      <w:r>
        <w:t>are correctly written and up to date up to but excluding the date of this Agreement or Completion (as applicable); and are correctly written and up to date up to but excluding Completion; and</w:t>
      </w:r>
    </w:p>
    <w:p w14:paraId="7F7C2C13" w14:textId="77777777" w:rsidR="00F97873" w:rsidRDefault="00F97873" w:rsidP="00F97873">
      <w:pPr>
        <w:pStyle w:val="BBSchedule3"/>
      </w:pPr>
      <w:r>
        <w:t>no written notice or allegation has been received that any such registers or books are incorrect or should be rectified.</w:t>
      </w:r>
    </w:p>
    <w:p w14:paraId="59B3D361" w14:textId="77777777" w:rsidR="00F97873" w:rsidRDefault="00F97873" w:rsidP="00F97873">
      <w:pPr>
        <w:pStyle w:val="BBSchedule2"/>
      </w:pPr>
      <w:r>
        <w:lastRenderedPageBreak/>
        <w:t xml:space="preserve">All documents which should have been delivered by the Company to the Registrar of Companies in England and Wales are complete and accurate and have been properly so delivered.  </w:t>
      </w:r>
    </w:p>
    <w:p w14:paraId="62C12174" w14:textId="77777777" w:rsidR="00F97873" w:rsidRDefault="00F97873" w:rsidP="00F97873">
      <w:pPr>
        <w:pStyle w:val="BBSchedule2"/>
      </w:pPr>
      <w:r>
        <w:t xml:space="preserve">The Company has full corporate power to carry on its business and to own and operate its assets, properties and business as now carried on and owned and operated.  </w:t>
      </w:r>
    </w:p>
    <w:p w14:paraId="262D4A97" w14:textId="77777777" w:rsidR="00F97873" w:rsidRDefault="00F97873" w:rsidP="00F97873">
      <w:pPr>
        <w:pStyle w:val="BBSchedule2"/>
      </w:pPr>
      <w:r>
        <w:t>The Company has not granted any power of attorney which is still outstanding and no person other than its officers has authority or agency (whether express or implied) to act on its behalf.</w:t>
      </w:r>
    </w:p>
    <w:p w14:paraId="32934877" w14:textId="77777777" w:rsidR="00F97873" w:rsidRDefault="00F97873" w:rsidP="00F97873">
      <w:pPr>
        <w:pStyle w:val="BBSchedule2"/>
      </w:pPr>
      <w:r>
        <w:t>No person is entitled to receive from the Company any introduction fee, brokerage or other commission in connection with the sale of the Shares.</w:t>
      </w:r>
    </w:p>
    <w:p w14:paraId="574FCD41" w14:textId="77777777" w:rsidR="00F97873" w:rsidRDefault="00F97873" w:rsidP="00F97873">
      <w:pPr>
        <w:pStyle w:val="BBSchedule2"/>
      </w:pPr>
      <w:r>
        <w:t>The Company has not, since its incorporation:</w:t>
      </w:r>
    </w:p>
    <w:p w14:paraId="2B821027" w14:textId="77777777" w:rsidR="00F97873" w:rsidRDefault="00F97873" w:rsidP="00F97873">
      <w:pPr>
        <w:pStyle w:val="BBSchedule3"/>
      </w:pPr>
      <w:r>
        <w:t>reduced its share capital;</w:t>
      </w:r>
    </w:p>
    <w:p w14:paraId="37B28455" w14:textId="77777777" w:rsidR="00F97873" w:rsidRDefault="00F97873" w:rsidP="00F97873">
      <w:pPr>
        <w:pStyle w:val="BBSchedule3"/>
      </w:pPr>
      <w:r>
        <w:t>redeemed any share capital;</w:t>
      </w:r>
    </w:p>
    <w:p w14:paraId="568B7463" w14:textId="77777777" w:rsidR="00F97873" w:rsidRDefault="00F97873" w:rsidP="00F97873">
      <w:pPr>
        <w:pStyle w:val="BBSchedule3"/>
      </w:pPr>
      <w:r>
        <w:t>declared, made or paid any distribution;</w:t>
      </w:r>
    </w:p>
    <w:p w14:paraId="3EFCED0E" w14:textId="77777777" w:rsidR="00F97873" w:rsidRDefault="00F97873" w:rsidP="00F97873">
      <w:pPr>
        <w:pStyle w:val="BBSchedule3"/>
      </w:pPr>
      <w:r>
        <w:t>capitalised any profits or reserves;</w:t>
      </w:r>
    </w:p>
    <w:p w14:paraId="081F0BEE" w14:textId="77777777" w:rsidR="00F97873" w:rsidRDefault="00F97873" w:rsidP="00F97873">
      <w:pPr>
        <w:pStyle w:val="BBSchedule3"/>
      </w:pPr>
      <w:r>
        <w:t>purchased any of its shares; or</w:t>
      </w:r>
    </w:p>
    <w:p w14:paraId="2A1954C5" w14:textId="77777777" w:rsidR="00F97873" w:rsidRDefault="00F97873" w:rsidP="00F97873">
      <w:pPr>
        <w:pStyle w:val="BBSchedule3"/>
      </w:pPr>
      <w:r>
        <w:t>forfeited any of its shares,</w:t>
      </w:r>
    </w:p>
    <w:p w14:paraId="28D5E2F5" w14:textId="77777777" w:rsidR="00F97873" w:rsidRDefault="00F97873" w:rsidP="00F97873">
      <w:pPr>
        <w:pStyle w:val="BBBodyTextIndent2"/>
      </w:pPr>
      <w:r>
        <w:t>nor has it ever agreed in any way to do any of the above.</w:t>
      </w:r>
    </w:p>
    <w:p w14:paraId="30709F3B" w14:textId="65F48EA9" w:rsidR="00F97873" w:rsidRDefault="00964D7B" w:rsidP="00F97873">
      <w:pPr>
        <w:pStyle w:val="BBScheduleHeading1"/>
      </w:pPr>
      <w:r w:rsidDel="00964D7B">
        <w:rPr>
          <w:rStyle w:val="FootnoteReference"/>
        </w:rPr>
        <w:t xml:space="preserve"> </w:t>
      </w:r>
      <w:r w:rsidR="00F97873">
        <w:t>[No business activities</w:t>
      </w:r>
    </w:p>
    <w:p w14:paraId="6B99662F" w14:textId="77777777" w:rsidR="00F97873" w:rsidRDefault="00F97873" w:rsidP="00F97873">
      <w:pPr>
        <w:pStyle w:val="BBSchedule2"/>
      </w:pPr>
      <w:r>
        <w:t>The Company has not, since its incorporation:</w:t>
      </w:r>
    </w:p>
    <w:p w14:paraId="76F20B69" w14:textId="77777777" w:rsidR="00F97873" w:rsidRDefault="00F97873" w:rsidP="00F97873">
      <w:pPr>
        <w:pStyle w:val="BBSchedule3"/>
      </w:pPr>
      <w:r>
        <w:t>conducted any trading or commercial activities whatsoever;</w:t>
      </w:r>
    </w:p>
    <w:p w14:paraId="3EACC28A" w14:textId="77777777" w:rsidR="00F97873" w:rsidRDefault="00F97873" w:rsidP="00F97873">
      <w:pPr>
        <w:pStyle w:val="BBSchedule3"/>
      </w:pPr>
      <w:r>
        <w:t>entered into any contracts or commitments other than those necessary for its incorporation;</w:t>
      </w:r>
    </w:p>
    <w:p w14:paraId="04B00AAB" w14:textId="77777777" w:rsidR="00F97873" w:rsidRDefault="00F97873" w:rsidP="00F97873">
      <w:pPr>
        <w:pStyle w:val="BBSchedule3"/>
      </w:pPr>
      <w:r>
        <w:t>incurred any debt, liabilities, or obligations or other Encumbrances, whether accrued, contingent, or otherwise;</w:t>
      </w:r>
    </w:p>
    <w:p w14:paraId="7095F020" w14:textId="77777777" w:rsidR="00F97873" w:rsidRDefault="00F97873" w:rsidP="00F97873">
      <w:pPr>
        <w:pStyle w:val="BBSchedule3"/>
      </w:pPr>
      <w:r>
        <w:t>engaged any employees, consultants or workers; or</w:t>
      </w:r>
    </w:p>
    <w:p w14:paraId="4329E9B2" w14:textId="77777777" w:rsidR="00F97873" w:rsidRDefault="00F97873" w:rsidP="00F97873">
      <w:pPr>
        <w:pStyle w:val="BBSchedule3"/>
      </w:pPr>
      <w:r>
        <w:t>granted any security or other Encumbrances over any part of its undertaking or assets.</w:t>
      </w:r>
    </w:p>
    <w:p w14:paraId="39F7250F" w14:textId="77777777" w:rsidR="00F97873" w:rsidRDefault="00F97873" w:rsidP="00F97873">
      <w:pPr>
        <w:pStyle w:val="BBSchedule2"/>
      </w:pPr>
      <w:r>
        <w:t>There are no circumstances known to the Sellers, which are likely to lead to any claim or legal action, proceeding or arbitration, prosecution, investigation or inquiry.</w:t>
      </w:r>
    </w:p>
    <w:p w14:paraId="595590A8" w14:textId="77777777" w:rsidR="00F97873" w:rsidRDefault="00F97873" w:rsidP="00F97873">
      <w:pPr>
        <w:pStyle w:val="BBSchedule2"/>
      </w:pPr>
      <w:r>
        <w:t>The Company has, since its incorporation, conducted its business in compliance with all Applicable Law.]</w:t>
      </w:r>
    </w:p>
    <w:p w14:paraId="429B5F90" w14:textId="77777777" w:rsidR="00F97873" w:rsidRPr="00F97873" w:rsidRDefault="00F97873" w:rsidP="00F97873">
      <w:pPr>
        <w:pStyle w:val="BBBodyTextIndent1"/>
        <w:rPr>
          <w:b/>
          <w:bCs/>
          <w:i/>
          <w:iCs/>
        </w:rPr>
      </w:pPr>
      <w:r w:rsidRPr="00F97873">
        <w:rPr>
          <w:b/>
          <w:bCs/>
          <w:i/>
          <w:iCs/>
        </w:rPr>
        <w:t>OR</w:t>
      </w:r>
    </w:p>
    <w:p w14:paraId="5DADEBAE" w14:textId="7211DD15" w:rsidR="00F97873" w:rsidRDefault="00964D7B" w:rsidP="00F97873">
      <w:pPr>
        <w:pStyle w:val="BBScheduleHeading1"/>
      </w:pPr>
      <w:bookmarkStart w:id="43" w:name="_Ref219713007"/>
      <w:r w:rsidDel="00964D7B">
        <w:rPr>
          <w:rStyle w:val="FootnoteReference"/>
        </w:rPr>
        <w:lastRenderedPageBreak/>
        <w:t xml:space="preserve"> </w:t>
      </w:r>
      <w:r w:rsidR="00F97873">
        <w:t>[General accounts provisions</w:t>
      </w:r>
      <w:bookmarkEnd w:id="43"/>
    </w:p>
    <w:p w14:paraId="74376047" w14:textId="77777777" w:rsidR="00F97873" w:rsidRDefault="00F97873" w:rsidP="00F97873">
      <w:pPr>
        <w:pStyle w:val="BBSchedule2"/>
      </w:pPr>
      <w:r>
        <w:t>The Accounts:</w:t>
      </w:r>
    </w:p>
    <w:p w14:paraId="0B757D7B" w14:textId="77777777" w:rsidR="00F97873" w:rsidRDefault="00F97873" w:rsidP="00FA1DE7">
      <w:pPr>
        <w:pStyle w:val="BBSchedule3"/>
      </w:pPr>
      <w:r>
        <w:t xml:space="preserve">show a true and fair view of the assets, liabilities and state of affairs of the Company as at the Accounts Date and of the profits and losses of the Company for the financial year ending on the Accounts Date; </w:t>
      </w:r>
    </w:p>
    <w:p w14:paraId="355B8A90" w14:textId="77777777" w:rsidR="00F97873" w:rsidRDefault="00F97873" w:rsidP="00FA1DE7">
      <w:pPr>
        <w:pStyle w:val="BBSchedule3"/>
      </w:pPr>
      <w:r>
        <w:t>have been properly prepared in accordance with the Accounting Standards; and</w:t>
      </w:r>
    </w:p>
    <w:p w14:paraId="13DF769B" w14:textId="77777777" w:rsidR="00F97873" w:rsidRDefault="00F97873" w:rsidP="00FA1DE7">
      <w:pPr>
        <w:pStyle w:val="BBSchedule3"/>
      </w:pPr>
      <w:r>
        <w:t>are not affected by any extraordinary, exceptional or unusual item.</w:t>
      </w:r>
    </w:p>
    <w:p w14:paraId="7ED5C5F0" w14:textId="77777777" w:rsidR="00F97873" w:rsidRDefault="00F97873" w:rsidP="00F97873">
      <w:pPr>
        <w:pStyle w:val="BBSchedule2"/>
      </w:pPr>
      <w:r>
        <w:t>All financial books and records of the Company are in its possession or otherwise under its direct control.</w:t>
      </w:r>
    </w:p>
    <w:p w14:paraId="6A1779C7" w14:textId="77777777" w:rsidR="00F97873" w:rsidRDefault="00F97873" w:rsidP="00FA1DE7">
      <w:pPr>
        <w:pStyle w:val="BBScheduleHeading1"/>
      </w:pPr>
      <w:r>
        <w:t>Management Accounts</w:t>
      </w:r>
    </w:p>
    <w:p w14:paraId="21A7AF38" w14:textId="77777777" w:rsidR="00F97873" w:rsidRDefault="00F97873" w:rsidP="00F97873">
      <w:pPr>
        <w:pStyle w:val="BBSchedule2"/>
      </w:pPr>
      <w:r>
        <w:t>The Management Accounts:</w:t>
      </w:r>
    </w:p>
    <w:p w14:paraId="38F9CEB6" w14:textId="77777777" w:rsidR="00F97873" w:rsidRDefault="00F97873" w:rsidP="00FA1DE7">
      <w:pPr>
        <w:pStyle w:val="BBSchedule3"/>
      </w:pPr>
      <w:r>
        <w:t>have been carefully prepared on a reasonable basis using principles, estimation techniques and accounting policies which are consistent with those used in the preparation of the Accounts;</w:t>
      </w:r>
    </w:p>
    <w:p w14:paraId="627BEE03" w14:textId="77777777" w:rsidR="00F97873" w:rsidRDefault="00F97873" w:rsidP="00FA1DE7">
      <w:pPr>
        <w:pStyle w:val="BBSchedule3"/>
      </w:pPr>
      <w:r>
        <w:t>have been prepared with due care and attention and are not misleading; and</w:t>
      </w:r>
    </w:p>
    <w:p w14:paraId="4766D762" w14:textId="77777777" w:rsidR="00F97873" w:rsidRDefault="00F97873" w:rsidP="00FA1DE7">
      <w:pPr>
        <w:pStyle w:val="BBSchedule3"/>
      </w:pPr>
      <w:r>
        <w:t>fairly represent the assets and liabilities, profit and loss, and state of affairs of the Company as at the date and in respect of the period to which they relate.</w:t>
      </w:r>
    </w:p>
    <w:p w14:paraId="4F61B2D4" w14:textId="77777777" w:rsidR="00F97873" w:rsidRDefault="00F97873" w:rsidP="00FA1DE7">
      <w:pPr>
        <w:pStyle w:val="BBScheduleHeading1"/>
      </w:pPr>
      <w:r>
        <w:t>Changes since the Accounts Date</w:t>
      </w:r>
    </w:p>
    <w:p w14:paraId="72163BE4" w14:textId="77777777" w:rsidR="00F97873" w:rsidRDefault="00F97873" w:rsidP="00F97873">
      <w:pPr>
        <w:pStyle w:val="BBSchedule2"/>
      </w:pPr>
      <w:r>
        <w:t>Since the Accounts Date:</w:t>
      </w:r>
    </w:p>
    <w:p w14:paraId="5A04819A" w14:textId="77777777" w:rsidR="00F97873" w:rsidRDefault="00F97873" w:rsidP="00FA1DE7">
      <w:pPr>
        <w:pStyle w:val="BBSchedule3"/>
      </w:pPr>
      <w:r>
        <w:t>the business of the Company has been carried on in the ordinary and usual course;</w:t>
      </w:r>
    </w:p>
    <w:p w14:paraId="79ECE0CF" w14:textId="77777777" w:rsidR="00F97873" w:rsidRDefault="00F97873" w:rsidP="00FA1DE7">
      <w:pPr>
        <w:pStyle w:val="BBSchedule3"/>
      </w:pPr>
      <w:r>
        <w:t>there has been no material adverse change in the financial or trading position of the Company except as a result of factors generally affecting similar businesses to a similar extent;</w:t>
      </w:r>
    </w:p>
    <w:p w14:paraId="0F796CAC" w14:textId="77777777" w:rsidR="00F97873" w:rsidRDefault="00F97873" w:rsidP="00FA1DE7">
      <w:pPr>
        <w:pStyle w:val="BBSchedule3"/>
      </w:pPr>
      <w:r>
        <w:t>the Company has not acquired, or agreed to acquire, any single asset having a value in excess of £[●] or assets having an aggregate value in excess of £[●].</w:t>
      </w:r>
    </w:p>
    <w:p w14:paraId="404AC58C" w14:textId="77777777" w:rsidR="00F97873" w:rsidRDefault="00F97873" w:rsidP="00FA1DE7">
      <w:pPr>
        <w:pStyle w:val="BBSchedule3"/>
      </w:pPr>
      <w:r>
        <w:t xml:space="preserve">the Company has not disposed of, or agreed to dispose of, any single asset having a value in excess of £[●] or assets having an aggregate value in excess of £[●]; </w:t>
      </w:r>
    </w:p>
    <w:p w14:paraId="0F895524" w14:textId="77777777" w:rsidR="00F97873" w:rsidRDefault="00F97873" w:rsidP="00FA1DE7">
      <w:pPr>
        <w:pStyle w:val="BBSchedule3"/>
      </w:pPr>
      <w:r>
        <w:t>no resolution or written consent of the Company's shareholders (or any class of them) has been passed or given;</w:t>
      </w:r>
    </w:p>
    <w:p w14:paraId="22941248" w14:textId="77777777" w:rsidR="00F97873" w:rsidRDefault="00F97873" w:rsidP="00FA1DE7">
      <w:pPr>
        <w:pStyle w:val="BBSchedule3"/>
      </w:pPr>
      <w:r>
        <w:t>no loan made by the Company which remains outstanding has become due and payable in whole or in part to the Company;</w:t>
      </w:r>
    </w:p>
    <w:p w14:paraId="258E2395" w14:textId="77777777" w:rsidR="00F97873" w:rsidRDefault="00F97873" w:rsidP="00FA1DE7">
      <w:pPr>
        <w:pStyle w:val="BBSchedule3"/>
      </w:pPr>
      <w:r>
        <w:t>the Company has not borrowed or raised any money or taken up any financial facilities or created any Encumbrance over the whole or any part of its assets and the Company has not repaid any borrowing or indebtedness in advance of its stated maturity;</w:t>
      </w:r>
    </w:p>
    <w:p w14:paraId="58F7D349" w14:textId="77777777" w:rsidR="00F97873" w:rsidRDefault="00F97873" w:rsidP="00FA1DE7">
      <w:pPr>
        <w:pStyle w:val="BBSchedule3"/>
      </w:pPr>
      <w:r>
        <w:lastRenderedPageBreak/>
        <w:t>the Company has not sold or agreed to sell a receivable and no receivable has been released, deferred, subordinated or written off by the Company;</w:t>
      </w:r>
    </w:p>
    <w:p w14:paraId="36716E4A" w14:textId="77777777" w:rsidR="00F97873" w:rsidRDefault="00F97873" w:rsidP="00FA1DE7">
      <w:pPr>
        <w:pStyle w:val="BBSchedule3"/>
      </w:pPr>
      <w:r>
        <w:t>the Company has not assumed or incurred, or agreed to assume or incur, a liability, obligation, commitment or expense (actual or contingent) otherwise than in the ordinary and usual course of trading or for a value in excess of £[●];</w:t>
      </w:r>
    </w:p>
    <w:p w14:paraId="38A0CD66" w14:textId="77777777" w:rsidR="00F97873" w:rsidRDefault="00F97873" w:rsidP="00FA1DE7">
      <w:pPr>
        <w:pStyle w:val="BBSchedule3"/>
      </w:pPr>
      <w:r>
        <w:t xml:space="preserve">no dividend or other payment which is, or could be treated as, a distribution for the purposes of Part 23 CTA 2010 or section 1064 CTA 2010 has been declared, paid or made by the Company; </w:t>
      </w:r>
    </w:p>
    <w:p w14:paraId="0BF48498" w14:textId="77777777" w:rsidR="00F97873" w:rsidRDefault="00F97873" w:rsidP="00FA1DE7">
      <w:pPr>
        <w:pStyle w:val="BBSchedule3"/>
      </w:pPr>
      <w:r>
        <w:t>no management or similar charge has become payable or been paid by the Company;</w:t>
      </w:r>
    </w:p>
    <w:p w14:paraId="3E8F7A16" w14:textId="77777777" w:rsidR="00F97873" w:rsidRDefault="00F97873" w:rsidP="00FA1DE7">
      <w:pPr>
        <w:pStyle w:val="BBSchedule3"/>
      </w:pPr>
      <w:r>
        <w:t>no share or loan capital has been allotted, issued, repaid or redeemed or agreed to be allotted, issued, repaid or redeemed by the Company; and</w:t>
      </w:r>
    </w:p>
    <w:p w14:paraId="214B60AE" w14:textId="77777777" w:rsidR="00F97873" w:rsidRDefault="00F97873" w:rsidP="00FA1DE7">
      <w:pPr>
        <w:pStyle w:val="BBSchedule3"/>
      </w:pPr>
      <w:r>
        <w:t>no payment has been made by the Company to, or benefit conferred (directly or indirectly) by the Company on, the Seller or any past or present director of the Company or any person who is or was at the relevant time a Connected Person with the Seller or any such director.</w:t>
      </w:r>
    </w:p>
    <w:p w14:paraId="63C8C003" w14:textId="77777777" w:rsidR="00F97873" w:rsidRDefault="00F97873" w:rsidP="00FA1DE7">
      <w:pPr>
        <w:pStyle w:val="BBScheduleHeading1"/>
      </w:pPr>
      <w:r>
        <w:t>Financing</w:t>
      </w:r>
    </w:p>
    <w:p w14:paraId="277B13E6" w14:textId="5E9235B9" w:rsidR="00F97873" w:rsidRDefault="00F97873" w:rsidP="00F97873">
      <w:pPr>
        <w:pStyle w:val="BBSchedule2"/>
      </w:pPr>
      <w:r>
        <w:t>The Company does not have any outstanding obligation for the payment or repayment of money, whether present or future, actual or contingent, in respect of monies borrowed and there are no outstanding guarantees, indemnities, securities or other assurances of the Company.</w:t>
      </w:r>
    </w:p>
    <w:p w14:paraId="37B72C1B" w14:textId="77777777" w:rsidR="00F97873" w:rsidRDefault="00F97873" w:rsidP="00F97873">
      <w:pPr>
        <w:pStyle w:val="BBSchedule2"/>
      </w:pPr>
      <w:r>
        <w:t xml:space="preserve">The Company does not have any bank accounts save for those listed in the Disclosure Letter. </w:t>
      </w:r>
    </w:p>
    <w:p w14:paraId="0923E194" w14:textId="77777777" w:rsidR="00F97873" w:rsidRDefault="00F97873" w:rsidP="00F97873">
      <w:pPr>
        <w:pStyle w:val="BBSchedule2"/>
      </w:pPr>
      <w:r>
        <w:t>The Company does not have:</w:t>
      </w:r>
    </w:p>
    <w:p w14:paraId="40918F1B" w14:textId="77777777" w:rsidR="00F97873" w:rsidRDefault="00F97873" w:rsidP="00FA1DE7">
      <w:pPr>
        <w:pStyle w:val="BBSchedule3"/>
      </w:pPr>
      <w:r>
        <w:t xml:space="preserve">any debts owing to it other than trading debts which have arisen in the ordinary course of trading; </w:t>
      </w:r>
    </w:p>
    <w:p w14:paraId="2B2BDC52" w14:textId="77777777" w:rsidR="00F97873" w:rsidRDefault="00F97873" w:rsidP="00FA1DE7">
      <w:pPr>
        <w:pStyle w:val="BBSchedule3"/>
      </w:pPr>
      <w:r>
        <w:t>borrowed any money which it has not repaid; or</w:t>
      </w:r>
    </w:p>
    <w:p w14:paraId="4CB003A4" w14:textId="2A23F072" w:rsidR="00F97873" w:rsidRDefault="00F97873" w:rsidP="00FA1DE7">
      <w:pPr>
        <w:pStyle w:val="BBSchedule3"/>
      </w:pPr>
      <w:r>
        <w:t>given or entered into any guarantee, indemnity, Encumbrance or other agreement to secure or incur a financial or other obligation relating to the failure of another person to perform its obligations.</w:t>
      </w:r>
    </w:p>
    <w:p w14:paraId="178879DB" w14:textId="77777777" w:rsidR="00F97873" w:rsidRDefault="00F97873" w:rsidP="00F97873">
      <w:pPr>
        <w:pStyle w:val="BBSchedule2"/>
      </w:pPr>
      <w:r>
        <w:t xml:space="preserve">No dividends or distributions have been declared, paid or made by the Company. </w:t>
      </w:r>
    </w:p>
    <w:p w14:paraId="69B780C7" w14:textId="77777777" w:rsidR="00F97873" w:rsidRDefault="00F97873" w:rsidP="00F97873">
      <w:pPr>
        <w:pStyle w:val="BBSchedule2"/>
      </w:pPr>
      <w:r>
        <w:t>The Company has not applied for or received any grant, allowance, aid, loans, financial assistance or subsidy from any supranational, national or local authority or government department or agency since incorporation.</w:t>
      </w:r>
    </w:p>
    <w:p w14:paraId="3FD4314D" w14:textId="77777777" w:rsidR="00F97873" w:rsidRDefault="00F97873" w:rsidP="00FA1DE7">
      <w:pPr>
        <w:pStyle w:val="BBScheduleHeading1"/>
      </w:pPr>
      <w:r>
        <w:t>Assets</w:t>
      </w:r>
    </w:p>
    <w:p w14:paraId="4A743D19" w14:textId="77777777" w:rsidR="00F97873" w:rsidRDefault="00F97873" w:rsidP="00882469">
      <w:pPr>
        <w:pStyle w:val="BBScheduleHeading2"/>
      </w:pPr>
      <w:r>
        <w:t>Ownership of Assets</w:t>
      </w:r>
    </w:p>
    <w:p w14:paraId="6858D806" w14:textId="77777777" w:rsidR="00F97873" w:rsidRDefault="00F97873" w:rsidP="00FA1DE7">
      <w:pPr>
        <w:pStyle w:val="BBBodyTextIndent1"/>
      </w:pPr>
      <w:r>
        <w:t xml:space="preserve">All assets which are included in the Accounts, which have been acquired by the Company since the Accounts Date or which are otherwise used by the Company to carry on its business, other than any assets disposed of or realised in the ordinary and usual </w:t>
      </w:r>
      <w:r>
        <w:lastRenderedPageBreak/>
        <w:t>course of business, are legally and beneficially owned by the Company free from Encumbrances.</w:t>
      </w:r>
    </w:p>
    <w:p w14:paraId="33644642" w14:textId="77777777" w:rsidR="00F97873" w:rsidRDefault="00F97873" w:rsidP="00882469">
      <w:pPr>
        <w:pStyle w:val="BBScheduleHeading2"/>
      </w:pPr>
      <w:r>
        <w:t>Encumbrances</w:t>
      </w:r>
    </w:p>
    <w:p w14:paraId="28E810EB" w14:textId="77777777" w:rsidR="00F97873" w:rsidRDefault="00F97873" w:rsidP="00FA1DE7">
      <w:pPr>
        <w:pStyle w:val="BBBodyTextIndent1"/>
      </w:pPr>
      <w:r>
        <w:t xml:space="preserve">None of the assets, undertaking or goodwill of the Company are subject to an Encumbrance and no person has claimed to be entitled to create such an Encumbrance.  </w:t>
      </w:r>
    </w:p>
    <w:p w14:paraId="69DDD106" w14:textId="3FCC1104" w:rsidR="00F97873" w:rsidRDefault="00F97873" w:rsidP="00FA1DE7">
      <w:pPr>
        <w:pStyle w:val="BBScheduleHeading1"/>
      </w:pPr>
      <w:r>
        <w:t>Real Estate</w:t>
      </w:r>
    </w:p>
    <w:p w14:paraId="7DA8C238" w14:textId="77777777" w:rsidR="00F97873" w:rsidRDefault="00F97873" w:rsidP="00F97873">
      <w:pPr>
        <w:pStyle w:val="BBSchedule2"/>
      </w:pPr>
      <w:r>
        <w:t>The Company has not in the past been, nor is presently, the tenant of or guarantor of any other leasehold premises in respect of which any obligations or liabilities could still accrue to the Company.</w:t>
      </w:r>
    </w:p>
    <w:p w14:paraId="4E2FE5E3" w14:textId="77777777" w:rsidR="00F97873" w:rsidRDefault="00F97873" w:rsidP="00F97873">
      <w:pPr>
        <w:pStyle w:val="BBSchedule2"/>
      </w:pPr>
      <w:r>
        <w:t>The Company does not own, occupy, hold, control or otherwise use any other properties, other than the Property, details of which are set out in this Agreement.</w:t>
      </w:r>
    </w:p>
    <w:p w14:paraId="1E9325EF" w14:textId="77777777" w:rsidR="00F97873" w:rsidRDefault="00F97873" w:rsidP="00F97873">
      <w:pPr>
        <w:pStyle w:val="BBSchedule2"/>
      </w:pPr>
      <w:r>
        <w:t>All replies to enquiries given by the Seller to enquiries raised by the Purchaser in respect of the Property are true and accurate in all respects subject to any limitations stated in those replies.</w:t>
      </w:r>
    </w:p>
    <w:p w14:paraId="0E230DF4" w14:textId="77777777" w:rsidR="00F97873" w:rsidRDefault="00F97873" w:rsidP="00F97873">
      <w:pPr>
        <w:pStyle w:val="BBSchedule2"/>
      </w:pPr>
      <w:r>
        <w:t>The Option Agreement is the only interest, actual or contingent, which the Company holds in any real property or land.</w:t>
      </w:r>
    </w:p>
    <w:p w14:paraId="71DB1218" w14:textId="77777777" w:rsidR="00F97873" w:rsidRDefault="00F97873" w:rsidP="00F97873">
      <w:pPr>
        <w:pStyle w:val="BBSchedule2"/>
      </w:pPr>
      <w:r>
        <w:t>Copies of the Option Agreement and any variations, amendments or other agreements made in relation to the Option Agreement are contained in the Disclosure Letter.</w:t>
      </w:r>
    </w:p>
    <w:p w14:paraId="7C52155B" w14:textId="77777777" w:rsidR="00F97873" w:rsidRDefault="00F97873" w:rsidP="00F97873">
      <w:pPr>
        <w:pStyle w:val="BBSchedule2"/>
      </w:pPr>
      <w:r>
        <w:t>The original Option Agreement signed by the Landowner is in the possession of the Seller or the Company.</w:t>
      </w:r>
    </w:p>
    <w:p w14:paraId="740A40F6" w14:textId="77777777" w:rsidR="00F97873" w:rsidRDefault="00F97873" w:rsidP="00F97873">
      <w:pPr>
        <w:pStyle w:val="BBSchedule2"/>
      </w:pPr>
      <w:r>
        <w:t>Neither the Seller nor the Company has received written notice of any actual or alleged material breach, invalidity, ground for termination, ground for rescission, ground for avoidance or ground for repudiation of the Option Agreement.</w:t>
      </w:r>
    </w:p>
    <w:p w14:paraId="486B15C7" w14:textId="77777777" w:rsidR="00F97873" w:rsidRDefault="00F97873" w:rsidP="00F97873">
      <w:pPr>
        <w:pStyle w:val="BBSchedule2"/>
      </w:pPr>
      <w:r>
        <w:t>In relation to the Option Agreement, so far as the Seller is aware, the parties thereto have observed and performed all material obligations and there has not been any waiver of or acquiescence to any breach of them.</w:t>
      </w:r>
    </w:p>
    <w:p w14:paraId="4F2F493C" w14:textId="77777777" w:rsidR="00F97873" w:rsidRDefault="00F97873" w:rsidP="00F97873">
      <w:pPr>
        <w:pStyle w:val="BBSchedule2"/>
      </w:pPr>
      <w:r>
        <w:t>So far as the Seller is aware, no notices have been served by any Landowner on the Company in respect of the Option Agreement, and there are no matters in dispute or ongoing negotiations between the any Landowner and the Company.</w:t>
      </w:r>
    </w:p>
    <w:p w14:paraId="641969BF" w14:textId="77777777" w:rsidR="00F97873" w:rsidRDefault="00F97873" w:rsidP="00F97873">
      <w:pPr>
        <w:pStyle w:val="BBSchedule2"/>
      </w:pPr>
      <w:r>
        <w:t>All payments payable under the Option Agreement (if any) have been paid in full by or on behalf of the Company.</w:t>
      </w:r>
    </w:p>
    <w:p w14:paraId="3DFAB441" w14:textId="77777777" w:rsidR="00F97873" w:rsidRDefault="00F97873" w:rsidP="00882469">
      <w:pPr>
        <w:pStyle w:val="BBScheduleHeading1"/>
      </w:pPr>
      <w:r>
        <w:t>Planning</w:t>
      </w:r>
    </w:p>
    <w:p w14:paraId="55E202B8" w14:textId="77777777" w:rsidR="00F97873" w:rsidRDefault="00F97873" w:rsidP="00F97873">
      <w:pPr>
        <w:pStyle w:val="BBSchedule2"/>
      </w:pPr>
      <w:r>
        <w:t>A true copy of the Planning Permission is appended to the Disclosure Letter.</w:t>
      </w:r>
    </w:p>
    <w:p w14:paraId="5A8F3644" w14:textId="77777777" w:rsidR="00F97873" w:rsidRDefault="00F97873" w:rsidP="00F97873">
      <w:pPr>
        <w:pStyle w:val="BBSchedule2"/>
      </w:pPr>
      <w:r>
        <w:t>Neither the Seller, nor the Company has taken any steps or carried out any actions in breach of the conditions attached to the Planning Permission.</w:t>
      </w:r>
    </w:p>
    <w:p w14:paraId="4321BE59" w14:textId="77777777" w:rsidR="00F97873" w:rsidRDefault="00F97873" w:rsidP="00882469">
      <w:pPr>
        <w:pStyle w:val="BBScheduleHeading1"/>
      </w:pPr>
      <w:r>
        <w:lastRenderedPageBreak/>
        <w:t>Commercial arrangements</w:t>
      </w:r>
    </w:p>
    <w:p w14:paraId="0090288A" w14:textId="77777777" w:rsidR="00F97873" w:rsidRDefault="00F97873" w:rsidP="00882469">
      <w:pPr>
        <w:pStyle w:val="BBScheduleHeading2"/>
      </w:pPr>
      <w:r>
        <w:t xml:space="preserve">Joint Ventures </w:t>
      </w:r>
    </w:p>
    <w:p w14:paraId="356FDF32" w14:textId="77777777" w:rsidR="00F97873" w:rsidRDefault="00F97873" w:rsidP="00882469">
      <w:pPr>
        <w:pStyle w:val="BBBodyTextIndent1"/>
      </w:pPr>
      <w:r>
        <w:t>The Company is not and has not agreed to become, a member of any joint venture, consortium, partnership or other unincorporated association.</w:t>
      </w:r>
    </w:p>
    <w:p w14:paraId="1FD24953" w14:textId="77777777" w:rsidR="00F97873" w:rsidRDefault="00F97873" w:rsidP="00882469">
      <w:pPr>
        <w:pStyle w:val="BBScheduleHeading2"/>
      </w:pPr>
      <w:r>
        <w:t>Agreements with Connected Persons</w:t>
      </w:r>
    </w:p>
    <w:p w14:paraId="6153B105" w14:textId="77777777" w:rsidR="00F97873" w:rsidRDefault="00F97873" w:rsidP="00882469">
      <w:pPr>
        <w:pStyle w:val="BBBodyTextIndent1"/>
      </w:pPr>
      <w:r>
        <w:t>There are no existing contracts or arrangements between: (i) the Company; and (ii) the Seller, any person who is or was a shareholder in the Company, or any of their Connected Persons.</w:t>
      </w:r>
    </w:p>
    <w:p w14:paraId="62BAEBAD" w14:textId="12B5AADC" w:rsidR="00F97873" w:rsidRDefault="00F97873" w:rsidP="00882469">
      <w:pPr>
        <w:pStyle w:val="BBScheduleHeading1"/>
      </w:pPr>
      <w:r>
        <w:t>Commercial contracts</w:t>
      </w:r>
    </w:p>
    <w:p w14:paraId="37F0240A" w14:textId="77777777" w:rsidR="00F97873" w:rsidRDefault="00F97873" w:rsidP="00F97873">
      <w:pPr>
        <w:pStyle w:val="BBSchedule2"/>
      </w:pPr>
      <w:r>
        <w:t>The Disclosure Letter contains true and accurate copies of all Project Documents of the Company and all other material correspondence relating to the Project Documents not otherwise captured in the Project Documents.</w:t>
      </w:r>
    </w:p>
    <w:p w14:paraId="12A36575" w14:textId="50096618" w:rsidR="00F97873" w:rsidRDefault="00F97873" w:rsidP="00F97873">
      <w:pPr>
        <w:pStyle w:val="BBSchedule2"/>
      </w:pPr>
      <w:r>
        <w:t xml:space="preserve">So far as the Seller is aware, there is no actual, potential or alleged breach, ground of termination, invalidity or ground for rescission of any Project Documents by any </w:t>
      </w:r>
      <w:r w:rsidR="004E07BC">
        <w:t>Party</w:t>
      </w:r>
      <w:r>
        <w:t xml:space="preserve"> to the Project Documents.</w:t>
      </w:r>
    </w:p>
    <w:p w14:paraId="2177FA78" w14:textId="77777777" w:rsidR="00F97873" w:rsidRDefault="00F97873" w:rsidP="00F97873">
      <w:pPr>
        <w:pStyle w:val="BBSchedule2"/>
      </w:pPr>
      <w:r>
        <w:t>There are no outstanding agreements or arrangements under which the Company is under an obligation (whether actual, prospective or contingent) to dispose of all or a substantial part of its assets or business.</w:t>
      </w:r>
    </w:p>
    <w:p w14:paraId="12D09394" w14:textId="160C539D" w:rsidR="00F97873" w:rsidRDefault="00F97873" w:rsidP="00F97873">
      <w:pPr>
        <w:pStyle w:val="BBSchedule2"/>
      </w:pPr>
      <w:r>
        <w:t xml:space="preserve">The Company is not </w:t>
      </w:r>
      <w:r w:rsidR="004E07BC">
        <w:t>Party</w:t>
      </w:r>
      <w:r>
        <w:t xml:space="preserve"> to nor subject to any legally binding contractual agreement: (i) which is in full force and effect; and (ii) under which the Company owes an obligation or liability, at the date of this Agreement, with any other </w:t>
      </w:r>
      <w:r w:rsidR="004E07BC">
        <w:t>Party</w:t>
      </w:r>
      <w:r>
        <w:t xml:space="preserve"> (including the Seller or any member of the Seller Group) except the Project Documents.</w:t>
      </w:r>
    </w:p>
    <w:p w14:paraId="66BA6144" w14:textId="77777777" w:rsidR="00F97873" w:rsidRDefault="00F97873" w:rsidP="00F97873">
      <w:pPr>
        <w:pStyle w:val="BBSchedule2"/>
      </w:pPr>
      <w:r>
        <w:t>The Company does not have any outstanding liabilities other than those incurred under the Project Documents or costs and liabilities otherwise incurred in the ordinary course of business in relation to the Project.</w:t>
      </w:r>
    </w:p>
    <w:p w14:paraId="17325901" w14:textId="77777777" w:rsidR="00F97873" w:rsidRDefault="00F97873" w:rsidP="00F97873">
      <w:pPr>
        <w:pStyle w:val="BBSchedule2"/>
      </w:pPr>
      <w:r>
        <w:t>The Company has not accepted any other offers in relation to the Grid Connection.</w:t>
      </w:r>
    </w:p>
    <w:p w14:paraId="018D330A" w14:textId="77777777" w:rsidR="00F97873" w:rsidRDefault="00F97873" w:rsidP="00F97873">
      <w:pPr>
        <w:pStyle w:val="BBSchedule2"/>
      </w:pPr>
      <w:r>
        <w:t>None of the charges payable to NESO pursuant to the Grid Connection Offer have been revised since the date of the Grid Connection Offer and all charges or other sums that have fallen due to NESO under the Grid Connection Offer have been paid in full.</w:t>
      </w:r>
    </w:p>
    <w:p w14:paraId="20EBB88A" w14:textId="77777777" w:rsidR="00F97873" w:rsidRDefault="00F97873" w:rsidP="00F97873">
      <w:pPr>
        <w:pStyle w:val="BBSchedule2"/>
      </w:pPr>
      <w:r>
        <w:t>So far as the Seller is aware, no third party (other than NESO in respect of the Grid Connection) owns or has any rights to share, use, connect into or export or import power through the Grid Connection or any part of any cables or other equipment connecting the Project to the Grid Connection.</w:t>
      </w:r>
    </w:p>
    <w:p w14:paraId="0E133890" w14:textId="77777777" w:rsidR="00F97873" w:rsidRDefault="00F97873" w:rsidP="00F97873">
      <w:pPr>
        <w:pStyle w:val="BBSchedule2"/>
      </w:pPr>
      <w:r>
        <w:t>All cancellation charge secured amounts that have fallen due and payable to NESO pursuant to the Grid Connection Offer have been met by way of a cash deposit and as at the date of this Agreement, no further secured amounts are due and payable to NESO.</w:t>
      </w:r>
    </w:p>
    <w:p w14:paraId="126DB4A9" w14:textId="77777777" w:rsidR="00F97873" w:rsidRDefault="00F97873" w:rsidP="00F97873">
      <w:pPr>
        <w:pStyle w:val="BBSchedule2"/>
      </w:pPr>
      <w:r>
        <w:t xml:space="preserve">Neither the Seller nor the Company has received any communication from NESO stating that there will be, and so far as the Seller is aware there are no circumstances which would reasonably lead to: </w:t>
      </w:r>
    </w:p>
    <w:p w14:paraId="15B8660A" w14:textId="77777777" w:rsidR="00F97873" w:rsidRDefault="00F97873" w:rsidP="00882469">
      <w:pPr>
        <w:pStyle w:val="BBSchedule3"/>
      </w:pPr>
      <w:r>
        <w:lastRenderedPageBreak/>
        <w:t>an increase in the cost of the connection; or</w:t>
      </w:r>
    </w:p>
    <w:p w14:paraId="5E2F5706" w14:textId="77777777" w:rsidR="00F97873" w:rsidRDefault="00F97873" w:rsidP="00882469">
      <w:pPr>
        <w:pStyle w:val="BBSchedule3"/>
      </w:pPr>
      <w:r>
        <w:t>a delay to the connection timescales set out in the Grid Connection Offer,</w:t>
      </w:r>
    </w:p>
    <w:p w14:paraId="592A6B04" w14:textId="77777777" w:rsidR="00F97873" w:rsidRDefault="00F97873" w:rsidP="00882469">
      <w:pPr>
        <w:pStyle w:val="BBBodyTextIndent2"/>
      </w:pPr>
      <w:r>
        <w:t xml:space="preserve">in each case in comparison with the position set out in the Grid Connection Offer.  </w:t>
      </w:r>
    </w:p>
    <w:p w14:paraId="4B5854EA" w14:textId="77777777" w:rsidR="00F97873" w:rsidRDefault="00F97873" w:rsidP="00F97873">
      <w:pPr>
        <w:pStyle w:val="BBSchedule2"/>
      </w:pPr>
      <w:r>
        <w:t>In relation to each Project Document:</w:t>
      </w:r>
    </w:p>
    <w:p w14:paraId="16BE7465" w14:textId="77777777" w:rsidR="00F97873" w:rsidRDefault="00F97873" w:rsidP="00882469">
      <w:pPr>
        <w:pStyle w:val="BBSchedule3"/>
      </w:pPr>
      <w:r>
        <w:t>so far as the Seller is aware they are legally binding on the parties to them and are in full force and effect;</w:t>
      </w:r>
    </w:p>
    <w:p w14:paraId="238402F0" w14:textId="77777777" w:rsidR="00F97873" w:rsidRDefault="00F97873" w:rsidP="00882469">
      <w:pPr>
        <w:pStyle w:val="BBSchedule3"/>
      </w:pPr>
      <w:r>
        <w:t>there is no dispute in relation to any Project Document nor so far as the Seller is aware do any circumstances exist which are likely to give rise to such a dispute;</w:t>
      </w:r>
    </w:p>
    <w:p w14:paraId="1A71662A" w14:textId="65FBA6C7" w:rsidR="00F97873" w:rsidRDefault="00F97873" w:rsidP="00882469">
      <w:pPr>
        <w:pStyle w:val="BBSchedule3"/>
      </w:pPr>
      <w:r>
        <w:t xml:space="preserve">the Company has not expressly agreed to any additional contractual terms (other than the terms set out in the relevant Project Documents) with any counterparty to the Project Documents to which the Company is a </w:t>
      </w:r>
      <w:r w:rsidR="004E07BC">
        <w:t>Party</w:t>
      </w:r>
      <w:r>
        <w:t>;</w:t>
      </w:r>
    </w:p>
    <w:p w14:paraId="0B691CD9" w14:textId="77777777" w:rsidR="00F97873" w:rsidRDefault="00F97873" w:rsidP="00882469">
      <w:pPr>
        <w:pStyle w:val="BBSchedule3"/>
      </w:pPr>
      <w:r>
        <w:t>no Project Document has been terminated;</w:t>
      </w:r>
    </w:p>
    <w:p w14:paraId="5A845E2A" w14:textId="77777777" w:rsidR="00F97873" w:rsidRDefault="00F97873" w:rsidP="00882469">
      <w:pPr>
        <w:pStyle w:val="BBSchedule3"/>
      </w:pPr>
      <w:r>
        <w:t>no notice to terminate any Project Document has been given by the Company in relation thereto; and</w:t>
      </w:r>
    </w:p>
    <w:p w14:paraId="231D46FA" w14:textId="0AACFD6F" w:rsidR="00F97873" w:rsidRDefault="00F97873" w:rsidP="00882469">
      <w:pPr>
        <w:pStyle w:val="BBSchedule3"/>
      </w:pPr>
      <w:r>
        <w:t xml:space="preserve">no notice of breach of, or to terminate, any Project Document has been given by any </w:t>
      </w:r>
      <w:r w:rsidR="004E07BC">
        <w:t>Party</w:t>
      </w:r>
      <w:r>
        <w:t xml:space="preserve"> to any such Project Document.</w:t>
      </w:r>
    </w:p>
    <w:p w14:paraId="3538B6DE" w14:textId="77777777" w:rsidR="00F97873" w:rsidRDefault="00F97873" w:rsidP="00882469">
      <w:pPr>
        <w:pStyle w:val="BBScheduleHeading1"/>
      </w:pPr>
      <w:r>
        <w:t xml:space="preserve">Employees </w:t>
      </w:r>
    </w:p>
    <w:p w14:paraId="5BCC3884" w14:textId="77777777" w:rsidR="00F97873" w:rsidRDefault="00F97873" w:rsidP="00F97873">
      <w:pPr>
        <w:pStyle w:val="BBSchedule2"/>
      </w:pPr>
      <w:r>
        <w:t>The Company has never had any employees, consultants or workers or made any offer of employment to any person.</w:t>
      </w:r>
    </w:p>
    <w:p w14:paraId="44A0FFF0" w14:textId="77777777" w:rsidR="00F97873" w:rsidRDefault="00F97873" w:rsidP="00F97873">
      <w:pPr>
        <w:pStyle w:val="BBSchedule2"/>
      </w:pPr>
      <w:r>
        <w:t>The Company has never had any liability in respect of any of its past or present officers (in their capacity as officers).</w:t>
      </w:r>
    </w:p>
    <w:p w14:paraId="6F8767D0" w14:textId="77777777" w:rsidR="00F97873" w:rsidRDefault="00F97873" w:rsidP="00882469">
      <w:pPr>
        <w:pStyle w:val="BBScheduleHeading1"/>
      </w:pPr>
      <w:r>
        <w:t>Pensions</w:t>
      </w:r>
    </w:p>
    <w:p w14:paraId="38A6774C" w14:textId="77777777" w:rsidR="00F97873" w:rsidRDefault="00F97873" w:rsidP="00882469">
      <w:pPr>
        <w:pStyle w:val="BBBodyTextIndent1"/>
      </w:pPr>
      <w:r>
        <w:t>The Company does not operate or participate in and has never operated or participated in any schemes or arrangements promising or providing for retirement and/or death benefits and/or ex gratia pensions or other payments in relation to any of its directors or any other person.</w:t>
      </w:r>
    </w:p>
    <w:p w14:paraId="653B6544" w14:textId="77777777" w:rsidR="00F97873" w:rsidRDefault="00F97873" w:rsidP="00882469">
      <w:pPr>
        <w:pStyle w:val="BBScheduleHeading1"/>
      </w:pPr>
      <w:r>
        <w:t>Intellectual Property</w:t>
      </w:r>
    </w:p>
    <w:p w14:paraId="32A8C68F" w14:textId="77777777" w:rsidR="00F97873" w:rsidRDefault="00F97873" w:rsidP="00F97873">
      <w:pPr>
        <w:pStyle w:val="BBSchedule2"/>
      </w:pPr>
      <w:r>
        <w:t>The Company does not own any registered Intellectual Property Rights.</w:t>
      </w:r>
    </w:p>
    <w:p w14:paraId="0FD62229" w14:textId="77777777" w:rsidR="00F97873" w:rsidRDefault="00F97873" w:rsidP="00F97873">
      <w:pPr>
        <w:pStyle w:val="BBSchedule2"/>
      </w:pPr>
      <w:r>
        <w:t>The Company does not licence (or is required to licence) any Intellectual Property Rights from any other person to operate the Project in the ordinary course of business.</w:t>
      </w:r>
    </w:p>
    <w:p w14:paraId="24E939F1" w14:textId="77777777" w:rsidR="00F97873" w:rsidRDefault="00F97873" w:rsidP="00F97873">
      <w:pPr>
        <w:pStyle w:val="BBSchedule2"/>
      </w:pPr>
      <w:r>
        <w:t>So far as the Company is aware, the Company has not infringed the Intellectual Property Rights of any third party.</w:t>
      </w:r>
    </w:p>
    <w:p w14:paraId="22608B20" w14:textId="77777777" w:rsidR="00F97873" w:rsidRDefault="00F97873" w:rsidP="00F97873">
      <w:pPr>
        <w:pStyle w:val="BBSchedule2"/>
      </w:pPr>
      <w:r>
        <w:t>The Company has not received any written notice from any third party alleging any infringement by the Company of any third party Intellectual Property Rights.</w:t>
      </w:r>
    </w:p>
    <w:p w14:paraId="6CC6036B" w14:textId="77777777" w:rsidR="00F97873" w:rsidRDefault="00F97873" w:rsidP="00882469">
      <w:pPr>
        <w:pStyle w:val="BBScheduleHeading1"/>
      </w:pPr>
      <w:r>
        <w:lastRenderedPageBreak/>
        <w:t xml:space="preserve">Compliance </w:t>
      </w:r>
    </w:p>
    <w:p w14:paraId="037E13F0" w14:textId="77777777" w:rsidR="00F97873" w:rsidRDefault="00F97873" w:rsidP="00F97873">
      <w:pPr>
        <w:pStyle w:val="BBSchedule2"/>
      </w:pPr>
      <w:r>
        <w:t>The Company has conducted its business in compliance with Applicable Law.</w:t>
      </w:r>
    </w:p>
    <w:p w14:paraId="16CF9F9A" w14:textId="16A66B83" w:rsidR="00F97873" w:rsidRDefault="00F97873" w:rsidP="00F97873">
      <w:pPr>
        <w:pStyle w:val="BBSchedule2"/>
      </w:pPr>
      <w:r>
        <w:t xml:space="preserve">The Company has obtained all material licences, registrations, consents, approvals, accreditations, permits and authorisations (public and private) which are reasonably required in accordance with the Grid Connection Offer and Project Documents in relation to the Project as at the date of this Agreement (the </w:t>
      </w:r>
      <w:r w:rsidR="000E5241" w:rsidRPr="000E5241">
        <w:t>"</w:t>
      </w:r>
      <w:r w:rsidRPr="006A2B28">
        <w:rPr>
          <w:b/>
          <w:bCs/>
        </w:rPr>
        <w:t>Authorisations</w:t>
      </w:r>
      <w:r w:rsidR="000E5241" w:rsidRPr="000E5241">
        <w:t>"</w:t>
      </w:r>
      <w:r>
        <w:t>), true and accurate copies of which are appended to the Disclosure Letter.</w:t>
      </w:r>
    </w:p>
    <w:p w14:paraId="362AA060" w14:textId="77777777" w:rsidR="00F97873" w:rsidRDefault="00F97873" w:rsidP="00F97873">
      <w:pPr>
        <w:pStyle w:val="BBSchedule2"/>
      </w:pPr>
      <w:r>
        <w:t>All such Authorisations are valid and subsisting and are being and have been complied with in all material respects and so far as the Seller is aware, no circumstances exist which are reasonably likely to result in a modification, suspension, or revocation of any such Authorisations.</w:t>
      </w:r>
    </w:p>
    <w:p w14:paraId="1C575D04" w14:textId="77777777" w:rsidR="00F97873" w:rsidRDefault="00F97873" w:rsidP="00882469">
      <w:pPr>
        <w:pStyle w:val="BBScheduleHeading1"/>
      </w:pPr>
      <w:r>
        <w:t>Anti-corruption and Sanctions</w:t>
      </w:r>
    </w:p>
    <w:p w14:paraId="5E9829A2" w14:textId="77777777" w:rsidR="00F97873" w:rsidRDefault="00F97873" w:rsidP="00F97873">
      <w:pPr>
        <w:pStyle w:val="BBSchedule2"/>
      </w:pPr>
      <w:r>
        <w:t>Neither the Company nor, so far as the Seller is aware, any Associated Person has:</w:t>
      </w:r>
    </w:p>
    <w:p w14:paraId="0E821B20" w14:textId="77777777" w:rsidR="00F97873" w:rsidRDefault="00F97873" w:rsidP="00882469">
      <w:pPr>
        <w:pStyle w:val="BBSchedule3"/>
      </w:pPr>
      <w:r>
        <w:t>bribed another person (within the meaning given in section 7(3) of the Bribery Act 2010) intending to obtain or retain business or an advantage in the conduct of business; or</w:t>
      </w:r>
    </w:p>
    <w:p w14:paraId="305743FD" w14:textId="77777777" w:rsidR="00F97873" w:rsidRDefault="00F97873" w:rsidP="00882469">
      <w:pPr>
        <w:pStyle w:val="BBSchedule3"/>
      </w:pPr>
      <w:r>
        <w:t>otherwise engaged in any activity, practice or conduct which would constitute an offence under the Bribery Act 2010, the Foreign Corrupt Practices Act of 1977, the OECD Convention on Combating Bribery of Foreign Public Officials in International Business Transactions, signed on 17 December 1997 or other Applicable Law concerning bribery and corruption.</w:t>
      </w:r>
    </w:p>
    <w:p w14:paraId="1ED7FE94" w14:textId="77777777" w:rsidR="00F97873" w:rsidRDefault="00F97873" w:rsidP="00F97873">
      <w:pPr>
        <w:pStyle w:val="BBSchedule2"/>
      </w:pPr>
      <w:r>
        <w:t>Neither the Company nor, so far as the Seller is aware, any Associated Person has been notified of any investigation or inquiry relating to, any potential breach of Applicable Laws relating to Sanctions or bribery and corruption. So far as the Seller is aware, there are no circumstances likely to give rise to any such investigation or inquiry.</w:t>
      </w:r>
    </w:p>
    <w:p w14:paraId="5F4E3A0C" w14:textId="77777777" w:rsidR="00F97873" w:rsidRDefault="00F97873" w:rsidP="00F97873">
      <w:pPr>
        <w:pStyle w:val="BBSchedule2"/>
      </w:pPr>
      <w:r>
        <w:t>The Company has had in place at all times since incorporation adequate procedures designed to prevent any Associated Person from bribing another person (within the meaning of Section 7(3), Bribery Act 2010) intending to obtain or retain business or an advantage in the conduct of business for the Company.</w:t>
      </w:r>
    </w:p>
    <w:p w14:paraId="5715C6BC" w14:textId="77777777" w:rsidR="00F97873" w:rsidRDefault="00F97873" w:rsidP="00882469">
      <w:pPr>
        <w:pStyle w:val="BBScheduleHeading1"/>
      </w:pPr>
      <w:r>
        <w:t>Disputes and investigations</w:t>
      </w:r>
    </w:p>
    <w:p w14:paraId="7975F51B" w14:textId="1E27CBFD" w:rsidR="00F97873" w:rsidRDefault="00F97873" w:rsidP="00F97873">
      <w:pPr>
        <w:pStyle w:val="BBSchedule2"/>
      </w:pPr>
      <w:r>
        <w:t xml:space="preserve">In this paragraph, the term </w:t>
      </w:r>
      <w:r w:rsidR="000E5241" w:rsidRPr="000E5241">
        <w:t>"</w:t>
      </w:r>
      <w:r w:rsidRPr="006A2B28">
        <w:rPr>
          <w:b/>
          <w:bCs/>
        </w:rPr>
        <w:t>Proceedings</w:t>
      </w:r>
      <w:r w:rsidR="000E5241" w:rsidRPr="000E5241">
        <w:t>"</w:t>
      </w:r>
      <w:r>
        <w:t xml:space="preserve"> shall mean:</w:t>
      </w:r>
    </w:p>
    <w:p w14:paraId="3D4912B5" w14:textId="77777777" w:rsidR="00F97873" w:rsidRDefault="00F97873" w:rsidP="00882469">
      <w:pPr>
        <w:pStyle w:val="BBSchedule3"/>
      </w:pPr>
      <w:r>
        <w:t>any litigation, arbitration, mediation, adjudication, expert determination, administrative or other proceedings, claims, actions or hearings before any court, tribunal or Governmental Authority; and</w:t>
      </w:r>
    </w:p>
    <w:p w14:paraId="375F7402" w14:textId="77777777" w:rsidR="00F97873" w:rsidRDefault="00F97873" w:rsidP="00882469">
      <w:pPr>
        <w:pStyle w:val="BBSchedule3"/>
      </w:pPr>
      <w:r>
        <w:t>any dispute with or investigation, inquiry or enforcement proceedings by any Governmental Authority.</w:t>
      </w:r>
    </w:p>
    <w:p w14:paraId="63F24ACA" w14:textId="77777777" w:rsidR="00F97873" w:rsidRDefault="00F97873" w:rsidP="00F97873">
      <w:pPr>
        <w:pStyle w:val="BBSchedule2"/>
      </w:pPr>
      <w:r>
        <w:t>The Company is not engaged in any Proceedings.</w:t>
      </w:r>
    </w:p>
    <w:p w14:paraId="612C0DF5" w14:textId="77777777" w:rsidR="00F97873" w:rsidRDefault="00F97873" w:rsidP="00F97873">
      <w:pPr>
        <w:pStyle w:val="BBSchedule2"/>
      </w:pPr>
      <w:r>
        <w:t>The Company has not received written notice of Proceedings which are threatened or pending against the Company. So far as the Seller is aware, there are no circumstances likely to give rise to any such Proceedings.</w:t>
      </w:r>
    </w:p>
    <w:p w14:paraId="72206364" w14:textId="77777777" w:rsidR="00F97873" w:rsidRDefault="00F97873" w:rsidP="00F97873">
      <w:pPr>
        <w:pStyle w:val="BBSchedule2"/>
      </w:pPr>
      <w:r>
        <w:lastRenderedPageBreak/>
        <w:t xml:space="preserve">So far as the Seller is aware, there is no order, decree, judgment or injunction of any court, tribunal or Governmental Authority against the Company. </w:t>
      </w:r>
    </w:p>
    <w:p w14:paraId="5F91E90A" w14:textId="77777777" w:rsidR="00F97873" w:rsidRDefault="00F97873" w:rsidP="00F97873">
      <w:pPr>
        <w:pStyle w:val="BBSchedule2"/>
      </w:pPr>
      <w:r>
        <w:t>The Company has not received notice in writing that any investigation or inquiry is being or has been conducted by a Governmental Authority. So far as the Seller is aware, there are no circumstances which are likely to give rise to such investigation or inquiry.</w:t>
      </w:r>
    </w:p>
    <w:p w14:paraId="7BA60C41" w14:textId="77777777" w:rsidR="00F97873" w:rsidRDefault="00F97873" w:rsidP="00882469">
      <w:pPr>
        <w:pStyle w:val="BBScheduleHeading1"/>
      </w:pPr>
      <w:bookmarkStart w:id="44" w:name="_Ref219713019"/>
      <w:r>
        <w:t>Insurance</w:t>
      </w:r>
      <w:bookmarkEnd w:id="44"/>
    </w:p>
    <w:p w14:paraId="2C3121D6" w14:textId="77777777" w:rsidR="00F97873" w:rsidRDefault="00F97873" w:rsidP="00F97873">
      <w:pPr>
        <w:pStyle w:val="BBSchedule2"/>
      </w:pPr>
      <w:r>
        <w:t>The Disclosure Letter contains a summary of all material current insurance policies maintained by or on behalf of the Company.</w:t>
      </w:r>
    </w:p>
    <w:p w14:paraId="73EBCAE8" w14:textId="77777777" w:rsidR="00F97873" w:rsidRDefault="00F97873" w:rsidP="00F97873">
      <w:pPr>
        <w:pStyle w:val="BBSchedule2"/>
      </w:pPr>
      <w:r>
        <w:t xml:space="preserve">The Company has not notified or made a claim under any of its insurance policies since incorporation or which otherwise remains outstanding. </w:t>
      </w:r>
    </w:p>
    <w:p w14:paraId="37D42104" w14:textId="77777777" w:rsidR="00F97873" w:rsidRDefault="00F97873" w:rsidP="00882469">
      <w:pPr>
        <w:pStyle w:val="BBScheduleHeading1"/>
      </w:pPr>
      <w:r>
        <w:t>Environmental Health and Safety Matters</w:t>
      </w:r>
    </w:p>
    <w:p w14:paraId="60035E4F" w14:textId="77777777" w:rsidR="00F97873" w:rsidRDefault="00F97873" w:rsidP="00F97873">
      <w:pPr>
        <w:pStyle w:val="BBSchedule2"/>
      </w:pPr>
      <w:r>
        <w:t>No EHS Permits are required by the Company for the operation of the Project.</w:t>
      </w:r>
    </w:p>
    <w:p w14:paraId="7C45DDF4" w14:textId="77777777" w:rsidR="00F97873" w:rsidRDefault="00F97873" w:rsidP="00F97873">
      <w:pPr>
        <w:pStyle w:val="BBSchedule2"/>
      </w:pPr>
      <w:r>
        <w:t>Neither the Company, the Seller nor a member of the Seller Group has received any communication from a regulatory authority from which it is alleged that the Company is in breach of EHS Law.</w:t>
      </w:r>
    </w:p>
    <w:p w14:paraId="1F60D101" w14:textId="77777777" w:rsidR="00F97873" w:rsidRDefault="00F97873" w:rsidP="00F97873">
      <w:pPr>
        <w:pStyle w:val="BBSchedule2"/>
      </w:pPr>
      <w:r>
        <w:t>No current civil, criminal or administrative action, claim, complaint or dispute has been formally notified by any regulatory authority to the Company or, so far as the Seller is aware, are threatened or pending against the Company in relation to EHS Matters.</w:t>
      </w:r>
    </w:p>
    <w:p w14:paraId="603ED479" w14:textId="5E687CAE" w:rsidR="00F97873" w:rsidRDefault="00F97873" w:rsidP="00882469">
      <w:pPr>
        <w:pStyle w:val="BBScheduleHeading1"/>
      </w:pPr>
      <w:r>
        <w:t>[Definitions</w:t>
      </w:r>
    </w:p>
    <w:p w14:paraId="656A203D" w14:textId="77777777" w:rsidR="00F97873" w:rsidRDefault="00F97873" w:rsidP="00F97873">
      <w:pPr>
        <w:pStyle w:val="BBSchedule2"/>
      </w:pPr>
      <w:r>
        <w:t>The following definitions in this paragraph apply in this Schedule:</w:t>
      </w:r>
    </w:p>
    <w:p w14:paraId="3363AEC9" w14:textId="0887F402" w:rsidR="00F97873" w:rsidRDefault="000E5241" w:rsidP="00882469">
      <w:pPr>
        <w:pStyle w:val="BBDefinition"/>
      </w:pPr>
      <w:r w:rsidRPr="000E5241">
        <w:t>"</w:t>
      </w:r>
      <w:r w:rsidR="00F97873" w:rsidRPr="00882469">
        <w:rPr>
          <w:b/>
          <w:bCs/>
        </w:rPr>
        <w:t>Accounting Standards</w:t>
      </w:r>
      <w:r w:rsidRPr="000E5241">
        <w:t>"</w:t>
      </w:r>
      <w:r w:rsidR="00F97873">
        <w:t xml:space="preserve"> means:</w:t>
      </w:r>
    </w:p>
    <w:p w14:paraId="12351AB5" w14:textId="77777777" w:rsidR="00F97873" w:rsidRDefault="00F97873" w:rsidP="00882469">
      <w:pPr>
        <w:pStyle w:val="BBDefinitionLevel1"/>
      </w:pPr>
      <w:r>
        <w:t>the accounting requirements of the Companies Act 2006; and</w:t>
      </w:r>
    </w:p>
    <w:p w14:paraId="1A4E4263" w14:textId="77777777" w:rsidR="00F97873" w:rsidRDefault="00F97873" w:rsidP="00882469">
      <w:pPr>
        <w:pStyle w:val="BBDefinitionLevel1"/>
      </w:pPr>
      <w:r>
        <w:t>[INCLUDE RELEVANT FINANCIAL REPORTING STANDARD(S) APPLICABLE TO THE ACCOUNTS];</w:t>
      </w:r>
    </w:p>
    <w:p w14:paraId="47557F05" w14:textId="0F3F6D0B" w:rsidR="00F97873" w:rsidRDefault="000E5241" w:rsidP="00882469">
      <w:pPr>
        <w:pStyle w:val="BBDefinition"/>
      </w:pPr>
      <w:r w:rsidRPr="000E5241">
        <w:t>"</w:t>
      </w:r>
      <w:r w:rsidR="00F97873" w:rsidRPr="00882469">
        <w:rPr>
          <w:b/>
          <w:bCs/>
        </w:rPr>
        <w:t>Accounts</w:t>
      </w:r>
      <w:r w:rsidRPr="000E5241">
        <w:t>"</w:t>
      </w:r>
      <w:r w:rsidR="00F97873">
        <w:t xml:space="preserve"> means the [audited] accounts of the Company including [the audited statement of financial position, statement of comprehensive income, statement of changes in equity, statement of cash flows] and the notes thereto in relation to the accounting period ending on the Accounts Date, copies of which are attached to the Disclosure Letter;</w:t>
      </w:r>
    </w:p>
    <w:p w14:paraId="35F6BF5B" w14:textId="29F8606D" w:rsidR="00F97873" w:rsidRDefault="000E5241" w:rsidP="00882469">
      <w:pPr>
        <w:pStyle w:val="BBDefinition"/>
      </w:pPr>
      <w:r w:rsidRPr="000E5241">
        <w:t>"</w:t>
      </w:r>
      <w:r w:rsidR="00F97873" w:rsidRPr="00882469">
        <w:rPr>
          <w:b/>
          <w:bCs/>
        </w:rPr>
        <w:t>Accounts Date</w:t>
      </w:r>
      <w:r w:rsidRPr="000E5241">
        <w:t>"</w:t>
      </w:r>
      <w:r w:rsidR="00F97873">
        <w:t xml:space="preserve"> means [YEAR END DATE OF THE ACCOUNTS];</w:t>
      </w:r>
    </w:p>
    <w:p w14:paraId="5617C60C" w14:textId="34042928" w:rsidR="00F97873" w:rsidRDefault="000E5241" w:rsidP="00882469">
      <w:pPr>
        <w:pStyle w:val="BBDefinition"/>
      </w:pPr>
      <w:r w:rsidRPr="000E5241">
        <w:t>"</w:t>
      </w:r>
      <w:r w:rsidR="00F97873" w:rsidRPr="00882469">
        <w:rPr>
          <w:b/>
          <w:bCs/>
        </w:rPr>
        <w:t>Associated Person</w:t>
      </w:r>
      <w:r w:rsidRPr="000E5241">
        <w:t>"</w:t>
      </w:r>
      <w:r w:rsidR="00F97873">
        <w:t xml:space="preserve"> means a person (including an employee, agent or subsidiary) who performs or has performed services for or on the Company's behalf;</w:t>
      </w:r>
    </w:p>
    <w:p w14:paraId="691598D7" w14:textId="559FA197" w:rsidR="00F97873" w:rsidRDefault="000E5241" w:rsidP="00882469">
      <w:pPr>
        <w:pStyle w:val="BBDefinition"/>
      </w:pPr>
      <w:r w:rsidRPr="000E5241">
        <w:t>"</w:t>
      </w:r>
      <w:r w:rsidR="00F97873" w:rsidRPr="00882469">
        <w:rPr>
          <w:b/>
          <w:bCs/>
        </w:rPr>
        <w:t>EHS Law</w:t>
      </w:r>
      <w:r w:rsidRPr="000E5241">
        <w:t>"</w:t>
      </w:r>
      <w:r w:rsidR="00F97873">
        <w:t xml:space="preserve"> means all applicable law, European Union decisions (insofar as legally binding), government circulars, official codes of practice, or official instructions or decisions of any competent regulatory body that are legally binding and in force in England and Wales as at the date of this Agreement to the extent that they relate to or apply to EHS Matters;</w:t>
      </w:r>
    </w:p>
    <w:p w14:paraId="7C95722D" w14:textId="3A7ED11F" w:rsidR="00F97873" w:rsidRDefault="000E5241" w:rsidP="00882469">
      <w:pPr>
        <w:pStyle w:val="BBDefinition"/>
      </w:pPr>
      <w:r w:rsidRPr="000E5241">
        <w:lastRenderedPageBreak/>
        <w:t>"</w:t>
      </w:r>
      <w:r w:rsidR="00F97873" w:rsidRPr="00882469">
        <w:rPr>
          <w:b/>
          <w:bCs/>
        </w:rPr>
        <w:t>EHS Matters</w:t>
      </w:r>
      <w:r w:rsidRPr="000E5241">
        <w:t>"</w:t>
      </w:r>
      <w:r w:rsidR="00F97873">
        <w:t xml:space="preserve"> means all or any matters relating to the pollution or protection of the Environment or harm to or the protection of human health and safety or conditions of the workplace or worker health and safety or the health of animals and plants;</w:t>
      </w:r>
    </w:p>
    <w:p w14:paraId="0C4A3524" w14:textId="496E86D6" w:rsidR="00F97873" w:rsidRDefault="000E5241" w:rsidP="00882469">
      <w:pPr>
        <w:pStyle w:val="BBDefinition"/>
      </w:pPr>
      <w:r w:rsidRPr="000E5241">
        <w:t>"</w:t>
      </w:r>
      <w:r w:rsidR="00F97873" w:rsidRPr="00882469">
        <w:rPr>
          <w:b/>
          <w:bCs/>
        </w:rPr>
        <w:t>EHS Permits</w:t>
      </w:r>
      <w:r w:rsidRPr="000E5241">
        <w:t>"</w:t>
      </w:r>
      <w:r w:rsidR="00F97873">
        <w:t xml:space="preserve"> means all and any permits, consents, licences and other authorisations or registered exemption required by the Company pursuant to EHS Law for the construction and operation of the Project;</w:t>
      </w:r>
    </w:p>
    <w:p w14:paraId="15E5653F" w14:textId="62D0ED39" w:rsidR="00F97873" w:rsidRDefault="000E5241" w:rsidP="00882469">
      <w:pPr>
        <w:pStyle w:val="BBDefinition"/>
      </w:pPr>
      <w:r w:rsidRPr="000E5241">
        <w:t>"</w:t>
      </w:r>
      <w:r w:rsidR="00F97873" w:rsidRPr="00882469">
        <w:rPr>
          <w:b/>
          <w:bCs/>
        </w:rPr>
        <w:t>Environment</w:t>
      </w:r>
      <w:r w:rsidRPr="000E5241">
        <w:t>"</w:t>
      </w:r>
      <w:r w:rsidR="00F97873">
        <w:t xml:space="preserve"> means the natural and human-made environment including all or any of the following media: air (including air within buildings and other natural or human-made structures above or below the ground), water, land, and any ecological systems and living organisms (including humans) supported by those media;</w:t>
      </w:r>
    </w:p>
    <w:p w14:paraId="1C69DA16" w14:textId="077ED104" w:rsidR="00F97873" w:rsidRDefault="000E5241" w:rsidP="00882469">
      <w:pPr>
        <w:pStyle w:val="BBDefinition"/>
      </w:pPr>
      <w:r w:rsidRPr="000E5241">
        <w:t>"</w:t>
      </w:r>
      <w:r w:rsidR="00F97873" w:rsidRPr="00882469">
        <w:rPr>
          <w:b/>
          <w:bCs/>
        </w:rPr>
        <w:t>Governmental Authority</w:t>
      </w:r>
      <w:r w:rsidRPr="000E5241">
        <w:t>"</w:t>
      </w:r>
      <w:r w:rsidR="00F97873">
        <w:t xml:space="preserve"> means: (i) any international, supranational, multinational, national, federal, provincial, state, municipal, local or other governmental or public body, department, central bank, court, commission, board, bureau, agency or instrumentality, domestic or foreign; (ii) any sub-division or authority of any of the above; and (iii) any quasi-governmental or private body exercising any regulatory or supervisory function for the account of any of the above, in each case in any applicable jurisdiction;</w:t>
      </w:r>
    </w:p>
    <w:p w14:paraId="23E03A50" w14:textId="07162C0E" w:rsidR="00F97873" w:rsidRDefault="000E5241" w:rsidP="00882469">
      <w:pPr>
        <w:pStyle w:val="BBDefinition"/>
      </w:pPr>
      <w:r w:rsidRPr="000E5241">
        <w:t>"</w:t>
      </w:r>
      <w:r w:rsidR="00F97873" w:rsidRPr="00882469">
        <w:rPr>
          <w:b/>
          <w:bCs/>
        </w:rPr>
        <w:t>Grid Connection</w:t>
      </w:r>
      <w:r w:rsidRPr="000E5241">
        <w:t>"</w:t>
      </w:r>
      <w:r w:rsidR="00F97873">
        <w:t xml:space="preserve"> means the grid connection between the Project and the electricity transmission network (as detailed in the Grid Connection Offer);</w:t>
      </w:r>
    </w:p>
    <w:p w14:paraId="6C29CB01" w14:textId="09598F31" w:rsidR="00F97873" w:rsidRDefault="000E5241" w:rsidP="00882469">
      <w:pPr>
        <w:pStyle w:val="BBDefinition"/>
      </w:pPr>
      <w:r w:rsidRPr="000E5241">
        <w:t>"</w:t>
      </w:r>
      <w:r w:rsidR="00F97873" w:rsidRPr="00882469">
        <w:rPr>
          <w:b/>
          <w:bCs/>
        </w:rPr>
        <w:t>Grid Connection Offer</w:t>
      </w:r>
      <w:r w:rsidRPr="000E5241">
        <w:t>"</w:t>
      </w:r>
      <w:r w:rsidR="00F97873">
        <w:t xml:space="preserve"> means [INCLUDE DESCRIPTION OF GRID CONNECTION OFFER];</w:t>
      </w:r>
    </w:p>
    <w:p w14:paraId="1A5DCB32" w14:textId="769AAFD0" w:rsidR="00F97873" w:rsidRDefault="000E5241" w:rsidP="00882469">
      <w:pPr>
        <w:pStyle w:val="BBDefinition"/>
      </w:pPr>
      <w:r w:rsidRPr="000E5241">
        <w:t>"</w:t>
      </w:r>
      <w:r w:rsidR="00F97873" w:rsidRPr="00882469">
        <w:rPr>
          <w:b/>
          <w:bCs/>
        </w:rPr>
        <w:t>Landowner</w:t>
      </w:r>
      <w:r w:rsidRPr="000E5241">
        <w:t>"</w:t>
      </w:r>
      <w:r w:rsidR="00F97873">
        <w:t xml:space="preserve"> means the applicable heritable proprietor of the Property;</w:t>
      </w:r>
    </w:p>
    <w:p w14:paraId="1B48EAF3" w14:textId="37D48861" w:rsidR="00F97873" w:rsidRDefault="000E5241" w:rsidP="00882469">
      <w:pPr>
        <w:pStyle w:val="BBDefinition"/>
      </w:pPr>
      <w:r w:rsidRPr="000E5241">
        <w:t>"</w:t>
      </w:r>
      <w:r w:rsidR="00F97873" w:rsidRPr="00882469">
        <w:rPr>
          <w:b/>
          <w:bCs/>
        </w:rPr>
        <w:t>Lease</w:t>
      </w:r>
      <w:r w:rsidRPr="000E5241">
        <w:t>"</w:t>
      </w:r>
      <w:r w:rsidR="00F97873">
        <w:t xml:space="preserve"> means the lease for the Property dated [DATED] between (1) [</w:t>
      </w:r>
      <w:r w:rsidR="004E07BC">
        <w:t>THE LANDOWNER</w:t>
      </w:r>
      <w:r w:rsidR="00F97873">
        <w:t>] and [</w:t>
      </w:r>
      <w:r w:rsidR="004E07BC">
        <w:t>PARTY 2</w:t>
      </w:r>
      <w:r w:rsidR="00F97873">
        <w:t xml:space="preserve">]; </w:t>
      </w:r>
    </w:p>
    <w:p w14:paraId="576A1F14" w14:textId="146220D7" w:rsidR="00F97873" w:rsidRDefault="000E5241" w:rsidP="00882469">
      <w:pPr>
        <w:pStyle w:val="BBDefinition"/>
      </w:pPr>
      <w:r w:rsidRPr="000E5241">
        <w:t>"</w:t>
      </w:r>
      <w:r w:rsidR="00F97873" w:rsidRPr="00882469">
        <w:rPr>
          <w:b/>
          <w:bCs/>
        </w:rPr>
        <w:t>Management Accounts</w:t>
      </w:r>
      <w:r w:rsidRPr="000E5241">
        <w:t>"</w:t>
      </w:r>
      <w:r w:rsidR="00F97873">
        <w:t xml:space="preserve"> means the unaudited profit and loss account (or income statement) of the Company and the unaudited balance sheet (or statement of financial position) of the Company (copies of which are attached to the Disclosure Letter) for each month starting on the day after the Accounts Date and ending on the Management Accounts Date;</w:t>
      </w:r>
    </w:p>
    <w:p w14:paraId="1D3721F4" w14:textId="2EE8AC21" w:rsidR="00F97873" w:rsidRDefault="000E5241" w:rsidP="00882469">
      <w:pPr>
        <w:pStyle w:val="BBDefinition"/>
      </w:pPr>
      <w:r w:rsidRPr="000E5241">
        <w:t>"</w:t>
      </w:r>
      <w:r w:rsidR="00F97873" w:rsidRPr="00882469">
        <w:rPr>
          <w:b/>
          <w:bCs/>
        </w:rPr>
        <w:t>Management Accounts Date</w:t>
      </w:r>
      <w:r w:rsidRPr="000E5241">
        <w:t>"</w:t>
      </w:r>
      <w:r w:rsidR="00F97873">
        <w:t xml:space="preserve"> means [DATE MANAGEMENT ACCOUNTS ARE PRODUCED UP TO];</w:t>
      </w:r>
    </w:p>
    <w:p w14:paraId="671E3F64" w14:textId="1F13EB39" w:rsidR="00F97873" w:rsidRDefault="000E5241" w:rsidP="00882469">
      <w:pPr>
        <w:pStyle w:val="BBDefinition"/>
      </w:pPr>
      <w:r w:rsidRPr="000E5241">
        <w:t>"</w:t>
      </w:r>
      <w:r w:rsidR="00F97873" w:rsidRPr="00882469">
        <w:rPr>
          <w:b/>
          <w:bCs/>
        </w:rPr>
        <w:t>NESO</w:t>
      </w:r>
      <w:r w:rsidRPr="000E5241">
        <w:t>"</w:t>
      </w:r>
      <w:r w:rsidR="00F97873">
        <w:t xml:space="preserve"> means National Energy Systems Operator Limited (company number 11014226) or any successor operator of the national electricity transmission system (or part thereof) to which the Project is connected;</w:t>
      </w:r>
    </w:p>
    <w:p w14:paraId="0E72D08C" w14:textId="0076A12C" w:rsidR="00F97873" w:rsidRDefault="000E5241" w:rsidP="00882469">
      <w:pPr>
        <w:pStyle w:val="BBDefinition"/>
      </w:pPr>
      <w:r w:rsidRPr="000E5241">
        <w:t>"</w:t>
      </w:r>
      <w:r w:rsidR="00F97873" w:rsidRPr="00882469">
        <w:rPr>
          <w:b/>
          <w:bCs/>
        </w:rPr>
        <w:t>Option Agreement</w:t>
      </w:r>
      <w:r w:rsidRPr="000E5241">
        <w:t>"</w:t>
      </w:r>
      <w:r w:rsidR="00F97873">
        <w:t xml:space="preserve"> means the Option Agreement for Lease dated [DATE] between (1) [PARTY 1] and (2) [PARTY 2];</w:t>
      </w:r>
    </w:p>
    <w:p w14:paraId="65B74FF1" w14:textId="5592B0B7" w:rsidR="00F97873" w:rsidRDefault="000E5241" w:rsidP="00882469">
      <w:pPr>
        <w:pStyle w:val="BBDefinition"/>
      </w:pPr>
      <w:r w:rsidRPr="000E5241">
        <w:t>"</w:t>
      </w:r>
      <w:r w:rsidR="00F97873" w:rsidRPr="00882469">
        <w:rPr>
          <w:b/>
          <w:bCs/>
        </w:rPr>
        <w:t>Planning Permission</w:t>
      </w:r>
      <w:r w:rsidRPr="000E5241">
        <w:t>"</w:t>
      </w:r>
      <w:r w:rsidR="00F97873">
        <w:t xml:space="preserve"> means the [Conditional Planning Permission] dated [DATE] (reference: [REF NUMBER]) granted by [NAME OF PLANNING AUTHORITY];</w:t>
      </w:r>
    </w:p>
    <w:p w14:paraId="4482BC86" w14:textId="64CB881A" w:rsidR="00F97873" w:rsidRDefault="000E5241" w:rsidP="00882469">
      <w:pPr>
        <w:pStyle w:val="BBDefinition"/>
      </w:pPr>
      <w:r w:rsidRPr="000E5241">
        <w:t>"</w:t>
      </w:r>
      <w:r w:rsidR="00F97873" w:rsidRPr="00882469">
        <w:rPr>
          <w:b/>
          <w:bCs/>
        </w:rPr>
        <w:t>Project</w:t>
      </w:r>
      <w:r w:rsidRPr="000E5241">
        <w:t>"</w:t>
      </w:r>
      <w:r w:rsidR="00F97873">
        <w:t xml:space="preserve"> means [INCLUDE DESCRIPTION OF PROJECT];</w:t>
      </w:r>
    </w:p>
    <w:p w14:paraId="668730B3" w14:textId="2324E50B" w:rsidR="00F97873" w:rsidRDefault="000E5241" w:rsidP="00882469">
      <w:pPr>
        <w:pStyle w:val="BBDefinition"/>
      </w:pPr>
      <w:r w:rsidRPr="000E5241">
        <w:t>"</w:t>
      </w:r>
      <w:r w:rsidR="00F97873" w:rsidRPr="00882469">
        <w:rPr>
          <w:b/>
          <w:bCs/>
        </w:rPr>
        <w:t>Project Documents</w:t>
      </w:r>
      <w:r w:rsidRPr="000E5241">
        <w:t>"</w:t>
      </w:r>
      <w:r w:rsidR="00F97873">
        <w:t xml:space="preserve"> means: (i) the Option Agreement; (ii) the Grid Connection Offer; and (iii) [INCLUDE OTHER PROJECT DOCUMENTS]; </w:t>
      </w:r>
    </w:p>
    <w:p w14:paraId="6B6442ED" w14:textId="6A8F2BD5" w:rsidR="00F97873" w:rsidRDefault="000E5241" w:rsidP="00882469">
      <w:pPr>
        <w:pStyle w:val="BBDefinition"/>
      </w:pPr>
      <w:r w:rsidRPr="000E5241">
        <w:lastRenderedPageBreak/>
        <w:t>"</w:t>
      </w:r>
      <w:r w:rsidR="00F97873" w:rsidRPr="00882469">
        <w:rPr>
          <w:b/>
          <w:bCs/>
        </w:rPr>
        <w:t>Property</w:t>
      </w:r>
      <w:r w:rsidRPr="000E5241">
        <w:t>"</w:t>
      </w:r>
      <w:r w:rsidR="00F97873">
        <w:t xml:space="preserve"> means the property in respect of which the Option Agreement is granted known as [INCLUDE DESCRIPTION OF PROPERTY];</w:t>
      </w:r>
    </w:p>
    <w:p w14:paraId="006880A1" w14:textId="69841958" w:rsidR="00F97873" w:rsidRDefault="000E5241" w:rsidP="00882469">
      <w:pPr>
        <w:pStyle w:val="BBDefinition"/>
      </w:pPr>
      <w:r w:rsidRPr="000E5241">
        <w:t>"</w:t>
      </w:r>
      <w:r w:rsidR="00F97873" w:rsidRPr="00882469">
        <w:rPr>
          <w:b/>
          <w:bCs/>
        </w:rPr>
        <w:t>Sanctions</w:t>
      </w:r>
      <w:r w:rsidRPr="000E5241">
        <w:t>"</w:t>
      </w:r>
      <w:r w:rsidR="00F97873">
        <w:t xml:space="preserve"> means any U.S. sanctions administered by U.S. Treasury Department's Office of Foreign Assets Control or any equivalent sanctions or measures imposed by the United Nations and/or the European Union and/or His Majesty's Treasury</w:t>
      </w:r>
      <w:r w:rsidR="003B7C47">
        <w:t>.</w:t>
      </w:r>
      <w:r w:rsidR="00F97873">
        <w:t>]</w:t>
      </w:r>
    </w:p>
    <w:p w14:paraId="1DC76B3F" w14:textId="77777777" w:rsidR="00882469" w:rsidRDefault="00882469" w:rsidP="00882469">
      <w:pPr>
        <w:pStyle w:val="BodyText"/>
      </w:pPr>
    </w:p>
    <w:p w14:paraId="1A5AC6D2" w14:textId="77777777" w:rsidR="00882469" w:rsidRDefault="00882469" w:rsidP="00882469">
      <w:pPr>
        <w:pStyle w:val="BodyText"/>
      </w:pPr>
    </w:p>
    <w:p w14:paraId="7BE81962" w14:textId="1222C628" w:rsidR="00882469" w:rsidRDefault="00882469">
      <w:pPr>
        <w:rPr>
          <w:sz w:val="22"/>
        </w:rPr>
      </w:pPr>
      <w:r>
        <w:br w:type="page"/>
      </w:r>
    </w:p>
    <w:p w14:paraId="441B3DC9" w14:textId="0BCD21A9" w:rsidR="00F97873" w:rsidRDefault="00882469" w:rsidP="00882469">
      <w:pPr>
        <w:pStyle w:val="BBScheduleTitle"/>
      </w:pPr>
      <w:r>
        <w:lastRenderedPageBreak/>
        <w:br/>
      </w:r>
      <w:bookmarkStart w:id="45" w:name="_Ref219713114"/>
      <w:bookmarkStart w:id="46" w:name="_Toc225176321"/>
      <w:r w:rsidR="00F97873">
        <w:t>[Limitations on Liability]</w:t>
      </w:r>
      <w:bookmarkEnd w:id="45"/>
      <w:bookmarkEnd w:id="46"/>
    </w:p>
    <w:p w14:paraId="641E22AF" w14:textId="77777777" w:rsidR="00F97873" w:rsidRDefault="00F97873" w:rsidP="00882469">
      <w:pPr>
        <w:pStyle w:val="BBScheduleHeading1"/>
        <w:numPr>
          <w:ilvl w:val="0"/>
          <w:numId w:val="16"/>
        </w:numPr>
      </w:pPr>
      <w:r>
        <w:t>Purpose</w:t>
      </w:r>
    </w:p>
    <w:p w14:paraId="7325738E" w14:textId="1B93C5F9" w:rsidR="00F97873" w:rsidRDefault="00F97873" w:rsidP="00882469">
      <w:pPr>
        <w:pStyle w:val="BBBodyTextIndent1"/>
      </w:pPr>
      <w:r>
        <w:t>This Schedule contains provisions intended to limit the liability of the Seller under the [Warranties], but not for any other claims under or in connection with this Agreement.</w:t>
      </w:r>
    </w:p>
    <w:p w14:paraId="7ECF0292" w14:textId="77777777" w:rsidR="00F97873" w:rsidRDefault="00F97873" w:rsidP="00882469">
      <w:pPr>
        <w:pStyle w:val="BBScheduleHeading1"/>
      </w:pPr>
      <w:r>
        <w:t>Financial limitations</w:t>
      </w:r>
    </w:p>
    <w:p w14:paraId="66A2A222" w14:textId="0F1EA6D8" w:rsidR="00F97873" w:rsidRDefault="00F97873" w:rsidP="00882469">
      <w:pPr>
        <w:pStyle w:val="BBBodyTextIndent1"/>
      </w:pPr>
      <w:r>
        <w:t>The Seller's maximum aggregate liability in respect of all [Warranty Claims] shall not exceed the aggregate total of the Purchase Price, ignoring any deemed reduction in consideration as a result of this Agreement.</w:t>
      </w:r>
    </w:p>
    <w:p w14:paraId="0832DF60" w14:textId="77777777" w:rsidR="00F97873" w:rsidRDefault="00F97873" w:rsidP="00882469">
      <w:pPr>
        <w:pStyle w:val="BBScheduleHeading1"/>
      </w:pPr>
      <w:r>
        <w:t>Time limits</w:t>
      </w:r>
    </w:p>
    <w:p w14:paraId="22B0245E" w14:textId="77777777" w:rsidR="00F97873" w:rsidRDefault="00F97873" w:rsidP="00F97873">
      <w:pPr>
        <w:pStyle w:val="BBSchedule2"/>
      </w:pPr>
      <w:bookmarkStart w:id="47" w:name="_Ref219712985"/>
      <w:r>
        <w:t>The Seller shall not be liable for any claim in respect of the Warranties unless the Purchaser gives notice summarising the nature of the claim to the Seller within [two] years following the date of Completion.</w:t>
      </w:r>
      <w:bookmarkEnd w:id="47"/>
      <w:r>
        <w:t xml:space="preserve"> </w:t>
      </w:r>
    </w:p>
    <w:p w14:paraId="5A6FF05B" w14:textId="66E69B92" w:rsidR="00F97873" w:rsidRDefault="00F97873" w:rsidP="00F97873">
      <w:pPr>
        <w:pStyle w:val="BBSchedule2"/>
      </w:pPr>
      <w:r>
        <w:t xml:space="preserve">The liability of the Seller in respect of any Warranty Claim shall terminate if proceedings in respect of it have not been commenced within [twelve] months after the giving of notice of that Warranty Claim pursuant to paragraph </w:t>
      </w:r>
      <w:r w:rsidR="003C0A51">
        <w:fldChar w:fldCharType="begin"/>
      </w:r>
      <w:r w:rsidR="003C0A51">
        <w:instrText xml:space="preserve"> REF _Ref219712985 \r \h </w:instrText>
      </w:r>
      <w:r w:rsidR="003C0A51">
        <w:fldChar w:fldCharType="separate"/>
      </w:r>
      <w:r w:rsidR="00DA32FB">
        <w:t>3.1</w:t>
      </w:r>
      <w:r w:rsidR="003C0A51">
        <w:fldChar w:fldCharType="end"/>
      </w:r>
      <w:r>
        <w:t>.</w:t>
      </w:r>
    </w:p>
    <w:p w14:paraId="1364B478" w14:textId="77777777" w:rsidR="00F97873" w:rsidRDefault="00F97873" w:rsidP="00882469">
      <w:pPr>
        <w:pStyle w:val="BBScheduleHeading2"/>
      </w:pPr>
      <w:r>
        <w:t>De minimis claims</w:t>
      </w:r>
    </w:p>
    <w:p w14:paraId="196C182B" w14:textId="54C62AC6" w:rsidR="00F97873" w:rsidRDefault="00F97873" w:rsidP="00F97873">
      <w:pPr>
        <w:pStyle w:val="BBSchedule2"/>
      </w:pPr>
      <w:r>
        <w:t xml:space="preserve">The Seller shall not be liable for any single Warranty Claim unless the amount of such claim exceeds £[THRESHOLD], and any such single claim below such threshold shall be disregarded for all purposes including the calculation of the aggregate threshold in paragraph </w:t>
      </w:r>
      <w:r w:rsidR="003C0A51">
        <w:fldChar w:fldCharType="begin"/>
      </w:r>
      <w:r w:rsidR="003C0A51">
        <w:instrText xml:space="preserve"> REF _Ref219712991 \r \h </w:instrText>
      </w:r>
      <w:r w:rsidR="003C0A51">
        <w:fldChar w:fldCharType="separate"/>
      </w:r>
      <w:r w:rsidR="00DA32FB">
        <w:t>3.5</w:t>
      </w:r>
      <w:r w:rsidR="003C0A51">
        <w:fldChar w:fldCharType="end"/>
      </w:r>
      <w:r>
        <w:t>.</w:t>
      </w:r>
    </w:p>
    <w:p w14:paraId="62E7E26A" w14:textId="05D9CB66" w:rsidR="00F97873" w:rsidRDefault="00F97873" w:rsidP="00F97873">
      <w:pPr>
        <w:pStyle w:val="BBSchedule2"/>
      </w:pPr>
      <w:bookmarkStart w:id="48" w:name="_Ref219712991"/>
      <w:r>
        <w:t>The Seller shall not be liable for any Warranty Claim unless the aggregate amount of its liability in respect of all such claims (whether settled or otherwise) exceeds £[THRESHOLD], in which event the Seller shall be liable for the whole amount and not just the excess over £[THRESHOLD].</w:t>
      </w:r>
      <w:bookmarkEnd w:id="48"/>
    </w:p>
    <w:p w14:paraId="74E5F092" w14:textId="7AD70F0A" w:rsidR="00F97873" w:rsidRDefault="00F97873" w:rsidP="00F97873">
      <w:pPr>
        <w:pStyle w:val="BBSchedule2"/>
      </w:pPr>
      <w:r>
        <w:t xml:space="preserve">For the purposes of paragraph </w:t>
      </w:r>
      <w:r w:rsidR="003C0A51">
        <w:fldChar w:fldCharType="begin"/>
      </w:r>
      <w:r w:rsidR="003C0A51">
        <w:instrText xml:space="preserve"> REF _Ref219712991 \r \h </w:instrText>
      </w:r>
      <w:r w:rsidR="003C0A51">
        <w:fldChar w:fldCharType="separate"/>
      </w:r>
      <w:r w:rsidR="00DA32FB">
        <w:t>3.5</w:t>
      </w:r>
      <w:r w:rsidR="003C0A51">
        <w:fldChar w:fldCharType="end"/>
      </w:r>
      <w:r>
        <w:t>, if a series of Warranty Claims relate to one matter, event, act, omission and/or circumstance (or a series of related matters, events, acts, omissions and/or circumstances), such claims shall be deemed to be one claim.</w:t>
      </w:r>
    </w:p>
    <w:p w14:paraId="344AF8BE" w14:textId="77777777" w:rsidR="00F97873" w:rsidRDefault="00F97873" w:rsidP="00882469">
      <w:pPr>
        <w:pStyle w:val="BBScheduleHeading1"/>
      </w:pPr>
      <w:r>
        <w:t>Exclusion of Certain Claims</w:t>
      </w:r>
    </w:p>
    <w:p w14:paraId="3B35537C" w14:textId="77777777" w:rsidR="00F97873" w:rsidRDefault="00F97873" w:rsidP="00F97873">
      <w:pPr>
        <w:pStyle w:val="BBSchedule2"/>
      </w:pPr>
      <w:r>
        <w:t>The Seller shall not be liable in respect of a Warranty Claim to the extent that the matter or circumstance giving rise to that claim:</w:t>
      </w:r>
    </w:p>
    <w:p w14:paraId="07D09A4F" w14:textId="77777777" w:rsidR="00F97873" w:rsidRDefault="00F97873" w:rsidP="00882469">
      <w:pPr>
        <w:pStyle w:val="BBSchedule3"/>
      </w:pPr>
      <w:r>
        <w:t>was Disclosed;</w:t>
      </w:r>
    </w:p>
    <w:p w14:paraId="68BC8F81" w14:textId="77777777" w:rsidR="00F97873" w:rsidRDefault="00F97873" w:rsidP="00882469">
      <w:pPr>
        <w:pStyle w:val="BBSchedule3"/>
      </w:pPr>
      <w:r>
        <w:t>was taken into account in the Accounts or the Management Accounts by way of an express provision or was specifically and fully referred to in or in the notes to the Accounts or the Management Accounts in accordance with generally accepted accounting principles;</w:t>
      </w:r>
    </w:p>
    <w:p w14:paraId="24DA3AA8" w14:textId="77777777" w:rsidR="00F97873" w:rsidRDefault="00F97873" w:rsidP="00882469">
      <w:pPr>
        <w:pStyle w:val="BBSchedule3"/>
      </w:pPr>
      <w:r>
        <w:t>occurs as a result of:</w:t>
      </w:r>
    </w:p>
    <w:p w14:paraId="6308FCFF" w14:textId="77777777" w:rsidR="00F97873" w:rsidRDefault="00F97873" w:rsidP="00882469">
      <w:pPr>
        <w:pStyle w:val="BBSchedule4"/>
      </w:pPr>
      <w:r>
        <w:t xml:space="preserve">any introduction, enactment, change, amendment or withdrawal of any enactment, regulation, rules of any regulator or administrative practice </w:t>
      </w:r>
      <w:r>
        <w:lastRenderedPageBreak/>
        <w:t>or guidance occurring after the Completion Date (where that introduction, enactment, change, amendment or withdrawal purports to have retrospective effect in whole or in part), or any change in the interpretation of any of the foregoing by any court of law or tribunal made after the Completion Date; or</w:t>
      </w:r>
    </w:p>
    <w:p w14:paraId="6ADEA4CA" w14:textId="77777777" w:rsidR="00F97873" w:rsidRDefault="00F97873" w:rsidP="00882469">
      <w:pPr>
        <w:pStyle w:val="BBSchedule4"/>
      </w:pPr>
      <w:r>
        <w:t>a change in the accounting or tax policies or practices of the Purchaser on or after the Completion Date;</w:t>
      </w:r>
    </w:p>
    <w:p w14:paraId="7A64D7A2" w14:textId="77777777" w:rsidR="00F97873" w:rsidRDefault="00F97873" w:rsidP="00205F48">
      <w:pPr>
        <w:pStyle w:val="BBSchedule3"/>
      </w:pPr>
      <w:r>
        <w:t>arises from a matter provided for under the terms of this Agreement or the Transaction Documents or carried out in the implementation of them;</w:t>
      </w:r>
    </w:p>
    <w:p w14:paraId="09B1649B" w14:textId="77777777" w:rsidR="00F97873" w:rsidRDefault="00F97873" w:rsidP="00205F48">
      <w:pPr>
        <w:pStyle w:val="BBSchedule3"/>
      </w:pPr>
      <w:r>
        <w:t>arises as a consequence of any act or omission of the Seller at the specific request of the Purchaser; or</w:t>
      </w:r>
    </w:p>
    <w:p w14:paraId="756D406F" w14:textId="77777777" w:rsidR="00F97873" w:rsidRDefault="00F97873" w:rsidP="00205F48">
      <w:pPr>
        <w:pStyle w:val="BBSchedule3"/>
      </w:pPr>
      <w:r>
        <w:t>would not have arisen but for any change in ownership, reorganisation, amalgamation or restructuring (solvent or otherwise) of the Purchaser.</w:t>
      </w:r>
    </w:p>
    <w:p w14:paraId="7B4DD004" w14:textId="77777777" w:rsidR="00F97873" w:rsidRDefault="00F97873" w:rsidP="00205F48">
      <w:pPr>
        <w:pStyle w:val="BBScheduleHeading1"/>
      </w:pPr>
      <w:r>
        <w:t>No Double Recovery</w:t>
      </w:r>
    </w:p>
    <w:p w14:paraId="733226A8" w14:textId="77777777" w:rsidR="00F97873" w:rsidRDefault="00F97873" w:rsidP="00205F48">
      <w:pPr>
        <w:pStyle w:val="BBBodyTextIndent1"/>
      </w:pPr>
      <w:r>
        <w:t>The Purchaser will not be entitled to recover damages or any other amount in respect of any Warranty Claim or otherwise obtain reimbursement or restitution more than once in respect of the same loss or liability.</w:t>
      </w:r>
    </w:p>
    <w:p w14:paraId="6601E8F3" w14:textId="77777777" w:rsidR="00F97873" w:rsidRDefault="00F97873" w:rsidP="00205F48">
      <w:pPr>
        <w:pStyle w:val="BBScheduleHeading1"/>
      </w:pPr>
      <w:r>
        <w:t>Insurance</w:t>
      </w:r>
    </w:p>
    <w:p w14:paraId="72529E19" w14:textId="77777777" w:rsidR="00F97873" w:rsidRDefault="00F97873" w:rsidP="00205F48">
      <w:pPr>
        <w:pStyle w:val="BBBodyTextIndent1"/>
      </w:pPr>
      <w:r>
        <w:t>If, in respect of any matter which would otherwise give rise to a Warranty Claim, the Company makes a recovery under any policy of insurance, the Warranty Claim shall be reduced by the amount which the Company has recovered under such policy of insurance (less any reasonable costs incurred in obtaining such recovery by the Purchaser, any Tax suffered in respect of such recovery and any related increase in the future premiums payable for such insurance).</w:t>
      </w:r>
    </w:p>
    <w:p w14:paraId="66880D88" w14:textId="77777777" w:rsidR="00F97873" w:rsidRDefault="00F97873" w:rsidP="00205F48">
      <w:pPr>
        <w:pStyle w:val="BBScheduleHeading1"/>
      </w:pPr>
      <w:r>
        <w:t>Mitigation</w:t>
      </w:r>
    </w:p>
    <w:p w14:paraId="0C7BFC57" w14:textId="77777777" w:rsidR="00F97873" w:rsidRDefault="00F97873" w:rsidP="00205F48">
      <w:pPr>
        <w:pStyle w:val="BBBodyTextIndent1"/>
      </w:pPr>
      <w:r>
        <w:t>Nothing in this Agreement shall be deemed to relieve the Purchaser from any common law duty to mitigate any loss or damage suffered or incurred by it.</w:t>
      </w:r>
    </w:p>
    <w:p w14:paraId="0B8C5898" w14:textId="77777777" w:rsidR="00F97873" w:rsidRDefault="00F97873" w:rsidP="00205F48">
      <w:pPr>
        <w:pStyle w:val="BBScheduleHeading1"/>
      </w:pPr>
      <w:r>
        <w:t>Indirect loss</w:t>
      </w:r>
    </w:p>
    <w:p w14:paraId="222F8188" w14:textId="77777777" w:rsidR="00F97873" w:rsidRDefault="00F97873" w:rsidP="00205F48">
      <w:pPr>
        <w:pStyle w:val="BBBodyTextIndent1"/>
      </w:pPr>
      <w:r>
        <w:t>The Seller shall not be liable for damages for any loss of profit, indirect or consequential loss, loss of goodwill or punitive damages arising in connection with a Warranty Claim.</w:t>
      </w:r>
    </w:p>
    <w:p w14:paraId="13890EBB" w14:textId="77777777" w:rsidR="00F97873" w:rsidRDefault="00F97873" w:rsidP="00205F48">
      <w:pPr>
        <w:pStyle w:val="BBScheduleHeading1"/>
      </w:pPr>
      <w:r>
        <w:t>Fraud</w:t>
      </w:r>
    </w:p>
    <w:p w14:paraId="0C06EAFD" w14:textId="77777777" w:rsidR="00F97873" w:rsidRDefault="00F97873" w:rsidP="00205F48">
      <w:pPr>
        <w:pStyle w:val="BBBodyTextIndent1"/>
      </w:pPr>
      <w:r>
        <w:t xml:space="preserve">No provision of this Schedule or this Agreement shall limit or exclude the liability of the Seller to the extent that it arises or increases from or as a result of the fraud or fraudulent misrepresentation, deliberate non-disclosure, wilful misconduct or wilful concealment or dishonesty of the Seller, its Representatives or, before Completion, the Company. </w:t>
      </w:r>
    </w:p>
    <w:p w14:paraId="12681867" w14:textId="77777777" w:rsidR="00966F31" w:rsidRDefault="00966F31" w:rsidP="001A7E6F">
      <w:pPr>
        <w:pStyle w:val="BodyText"/>
      </w:pPr>
    </w:p>
    <w:p w14:paraId="56455C1B" w14:textId="3DEB51CC" w:rsidR="00966F31" w:rsidRDefault="00966F31">
      <w:pPr>
        <w:rPr>
          <w:sz w:val="22"/>
        </w:rPr>
      </w:pPr>
      <w:r>
        <w:br w:type="page"/>
      </w:r>
    </w:p>
    <w:p w14:paraId="2A54B8BF" w14:textId="77777777" w:rsidR="002F7D07" w:rsidRPr="00D61A89" w:rsidRDefault="002F7D07" w:rsidP="002F7D07">
      <w:pPr>
        <w:pStyle w:val="BodyText"/>
        <w:jc w:val="center"/>
        <w:rPr>
          <w:b/>
          <w:bCs/>
        </w:rPr>
      </w:pPr>
      <w:r w:rsidRPr="00D61A89">
        <w:rPr>
          <w:b/>
          <w:bCs/>
        </w:rPr>
        <w:lastRenderedPageBreak/>
        <w:t>SIGNAT</w:t>
      </w:r>
      <w:r>
        <w:rPr>
          <w:b/>
          <w:bCs/>
        </w:rPr>
        <w:t>ORIES</w:t>
      </w:r>
    </w:p>
    <w:p w14:paraId="189DE0FB" w14:textId="3B5265CB" w:rsidR="00966F31" w:rsidRDefault="00966F31" w:rsidP="00966F31">
      <w:pPr>
        <w:pStyle w:val="BodyText"/>
      </w:pPr>
      <w:r w:rsidRPr="001A7E6F">
        <w:t xml:space="preserve">This Agreement has been executed as a </w:t>
      </w:r>
      <w:r w:rsidRPr="001A7E6F">
        <w:rPr>
          <w:b/>
          <w:bCs/>
        </w:rPr>
        <w:t>DEED</w:t>
      </w:r>
      <w:r w:rsidRPr="001A7E6F">
        <w:t xml:space="preserve"> by or on behalf of the Parties and has, on the date written on the cover page of this Agreement, been delivered as a deed.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75662740" w14:textId="77777777" w:rsidTr="00EC1C51">
        <w:trPr>
          <w:trHeight w:val="863"/>
        </w:trPr>
        <w:tc>
          <w:tcPr>
            <w:tcW w:w="3544" w:type="dxa"/>
            <w:gridSpan w:val="2"/>
            <w:vMerge w:val="restart"/>
          </w:tcPr>
          <w:p w14:paraId="683D41AC" w14:textId="10474A1E" w:rsidR="00C41ABF" w:rsidRDefault="00917857" w:rsidP="00EC1C51">
            <w:pPr>
              <w:pStyle w:val="BodyText"/>
            </w:pPr>
            <w:r w:rsidRPr="00917857">
              <w:rPr>
                <w:b/>
                <w:bCs/>
              </w:rPr>
              <w:t>EXECUTED</w:t>
            </w:r>
            <w:r w:rsidRPr="001A7E6F">
              <w:t xml:space="preserve"> </w:t>
            </w:r>
            <w:r w:rsidR="00966F31" w:rsidRPr="001A7E6F">
              <w:t>as</w:t>
            </w:r>
            <w:r>
              <w:t xml:space="preserve"> and </w:t>
            </w:r>
            <w:r w:rsidRPr="00917857">
              <w:rPr>
                <w:b/>
                <w:bCs/>
              </w:rPr>
              <w:t>DELIVERED</w:t>
            </w:r>
            <w:r w:rsidR="00966F31" w:rsidRPr="001A7E6F">
              <w:t xml:space="preserve"> a </w:t>
            </w:r>
            <w:r w:rsidR="00966F31" w:rsidRPr="001A7E6F">
              <w:rPr>
                <w:b/>
                <w:bCs/>
              </w:rPr>
              <w:t>DEED</w:t>
            </w:r>
            <w:r w:rsidR="00966F31" w:rsidRPr="001A7E6F">
              <w:t xml:space="preserve"> by </w:t>
            </w:r>
            <w:r w:rsidR="00966F31" w:rsidRPr="001A7E6F">
              <w:rPr>
                <w:b/>
                <w:bCs/>
              </w:rPr>
              <w:t>[FULL NAME OF CEG]</w:t>
            </w:r>
            <w:r w:rsidR="00966F31" w:rsidRPr="001A7E6F">
              <w:t xml:space="preserve"> acting by one [director / authorised signatory]</w:t>
            </w:r>
            <w:r w:rsidR="00C41ABF">
              <w:t>:</w:t>
            </w:r>
          </w:p>
          <w:p w14:paraId="4A621337" w14:textId="77777777" w:rsidR="00C41ABF" w:rsidRDefault="00C41ABF" w:rsidP="00EC1C51">
            <w:pPr>
              <w:pStyle w:val="BodyText"/>
            </w:pPr>
          </w:p>
          <w:p w14:paraId="7BCCB886" w14:textId="78C22067" w:rsidR="00966F31" w:rsidRDefault="00C41ABF" w:rsidP="00EC1C51">
            <w:pPr>
              <w:pStyle w:val="BodyText"/>
            </w:pPr>
            <w:r>
              <w:t>I</w:t>
            </w:r>
            <w:r w:rsidR="00966F31" w:rsidRPr="001A7E6F">
              <w:t xml:space="preserve">n the presence of: </w:t>
            </w:r>
          </w:p>
        </w:tc>
        <w:tc>
          <w:tcPr>
            <w:tcW w:w="3827" w:type="dxa"/>
            <w:tcBorders>
              <w:bottom w:val="dashed" w:sz="4" w:space="0" w:color="auto"/>
            </w:tcBorders>
          </w:tcPr>
          <w:p w14:paraId="77CFE77C" w14:textId="77777777" w:rsidR="00966F31" w:rsidRDefault="00966F31" w:rsidP="00EC1C51">
            <w:pPr>
              <w:pStyle w:val="BodyText"/>
            </w:pPr>
          </w:p>
          <w:p w14:paraId="0CCB7C24" w14:textId="77777777" w:rsidR="00966F31" w:rsidRDefault="00966F31" w:rsidP="00EC1C51">
            <w:pPr>
              <w:pStyle w:val="BodyText"/>
            </w:pPr>
          </w:p>
        </w:tc>
      </w:tr>
      <w:tr w:rsidR="00966F31" w14:paraId="2D85E97E" w14:textId="77777777" w:rsidTr="00EC1C51">
        <w:trPr>
          <w:trHeight w:val="862"/>
        </w:trPr>
        <w:tc>
          <w:tcPr>
            <w:tcW w:w="3544" w:type="dxa"/>
            <w:gridSpan w:val="2"/>
            <w:vMerge/>
          </w:tcPr>
          <w:p w14:paraId="6AFCA89A" w14:textId="77777777" w:rsidR="00966F31" w:rsidRPr="009B7471" w:rsidRDefault="00966F31" w:rsidP="00EC1C51">
            <w:pPr>
              <w:pStyle w:val="BodyText"/>
              <w:rPr>
                <w:b/>
                <w:bCs/>
              </w:rPr>
            </w:pPr>
          </w:p>
        </w:tc>
        <w:tc>
          <w:tcPr>
            <w:tcW w:w="3827" w:type="dxa"/>
            <w:tcBorders>
              <w:top w:val="dashed" w:sz="4" w:space="0" w:color="auto"/>
            </w:tcBorders>
          </w:tcPr>
          <w:p w14:paraId="034FFF7F" w14:textId="77777777" w:rsidR="000A7375" w:rsidRDefault="000A7375" w:rsidP="000A7375">
            <w:pPr>
              <w:pStyle w:val="BBBodyTextNoSpacing"/>
            </w:pPr>
            <w:r>
              <w:t>[</w:t>
            </w:r>
            <w:r w:rsidRPr="00397E13">
              <w:rPr>
                <w:b/>
                <w:bCs/>
              </w:rPr>
              <w:t>INSERT NAME OF DIRECTOR</w:t>
            </w:r>
            <w:r>
              <w:t>]</w:t>
            </w:r>
          </w:p>
          <w:p w14:paraId="79DCFA94" w14:textId="50587CDF" w:rsidR="00966F31" w:rsidRDefault="000A7375" w:rsidP="000A7375">
            <w:pPr>
              <w:pStyle w:val="BodyText"/>
            </w:pPr>
            <w:r>
              <w:t>Director/Authorised Signatory</w:t>
            </w:r>
          </w:p>
        </w:tc>
      </w:tr>
      <w:tr w:rsidR="00966F31" w14:paraId="14056882" w14:textId="77777777" w:rsidTr="00EC1C51">
        <w:tc>
          <w:tcPr>
            <w:tcW w:w="2268" w:type="dxa"/>
          </w:tcPr>
          <w:p w14:paraId="055B45A4"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198B6744" w14:textId="77777777" w:rsidR="00966F31" w:rsidRDefault="00966F31" w:rsidP="00EC1C51">
            <w:pPr>
              <w:pStyle w:val="BBBodyTextNoSpacing"/>
            </w:pPr>
          </w:p>
        </w:tc>
      </w:tr>
      <w:tr w:rsidR="00966F31" w14:paraId="28A1CFFA" w14:textId="77777777" w:rsidTr="00EC1C51">
        <w:tc>
          <w:tcPr>
            <w:tcW w:w="2268" w:type="dxa"/>
          </w:tcPr>
          <w:p w14:paraId="2E86FDAC" w14:textId="77777777" w:rsidR="00966F31" w:rsidRDefault="00966F31" w:rsidP="00EC1C51">
            <w:pPr>
              <w:pStyle w:val="BBBodyTextNoSpacing"/>
            </w:pPr>
          </w:p>
          <w:p w14:paraId="0BBE7D0A"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25CF9C09" w14:textId="77777777" w:rsidR="00966F31" w:rsidRDefault="00966F31" w:rsidP="00EC1C51">
            <w:pPr>
              <w:pStyle w:val="BBBodyTextNoSpacing"/>
            </w:pPr>
          </w:p>
        </w:tc>
      </w:tr>
      <w:tr w:rsidR="00966F31" w14:paraId="43D5C805" w14:textId="77777777" w:rsidTr="00EC1C51">
        <w:tc>
          <w:tcPr>
            <w:tcW w:w="2268" w:type="dxa"/>
          </w:tcPr>
          <w:p w14:paraId="62B460F7" w14:textId="77777777" w:rsidR="00966F31" w:rsidRDefault="00966F31" w:rsidP="00EC1C51">
            <w:pPr>
              <w:pStyle w:val="BBBodyTextNoSpacing"/>
            </w:pPr>
          </w:p>
          <w:p w14:paraId="3CF8D7F2"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31812E30" w14:textId="77777777" w:rsidR="00966F31" w:rsidRDefault="00966F31" w:rsidP="00EC1C51">
            <w:pPr>
              <w:pStyle w:val="BBBodyTextNoSpacing"/>
            </w:pPr>
          </w:p>
        </w:tc>
      </w:tr>
    </w:tbl>
    <w:p w14:paraId="7B6746D2" w14:textId="77777777" w:rsidR="00966F31" w:rsidRDefault="00966F31" w:rsidP="00966F31">
      <w:pPr>
        <w:pStyle w:val="BodyText"/>
      </w:pPr>
    </w:p>
    <w:p w14:paraId="4B8941BE" w14:textId="77777777" w:rsidR="00966F31" w:rsidRDefault="00966F31" w:rsidP="00966F31">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4AB601CE" w14:textId="77777777" w:rsidTr="00EC1C51">
        <w:trPr>
          <w:trHeight w:val="863"/>
        </w:trPr>
        <w:tc>
          <w:tcPr>
            <w:tcW w:w="3544" w:type="dxa"/>
            <w:gridSpan w:val="2"/>
            <w:vMerge w:val="restart"/>
          </w:tcPr>
          <w:p w14:paraId="46EE3554" w14:textId="07260E1E" w:rsidR="00C41ABF" w:rsidRDefault="00917857" w:rsidP="00EC1C51">
            <w:pPr>
              <w:pStyle w:val="BodyText"/>
            </w:pPr>
            <w:r w:rsidRPr="00917857">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966F31" w:rsidRPr="001A7E6F">
              <w:rPr>
                <w:b/>
                <w:bCs/>
              </w:rPr>
              <w:t>[FULL NAME OF DEVELOPER]</w:t>
            </w:r>
            <w:r w:rsidR="00966F31" w:rsidRPr="001A7E6F">
              <w:t xml:space="preserve"> acting by one [director / authorised signatory]</w:t>
            </w:r>
            <w:r w:rsidR="00C41ABF">
              <w:t>:</w:t>
            </w:r>
          </w:p>
          <w:p w14:paraId="547C9215" w14:textId="77777777" w:rsidR="00C41ABF" w:rsidRDefault="00C41ABF" w:rsidP="00EC1C51">
            <w:pPr>
              <w:pStyle w:val="BodyText"/>
            </w:pPr>
          </w:p>
          <w:p w14:paraId="6BABF75A" w14:textId="7EA682A3" w:rsidR="00966F31" w:rsidRDefault="00C41ABF" w:rsidP="00EC1C51">
            <w:pPr>
              <w:pStyle w:val="BodyText"/>
            </w:pPr>
            <w:r>
              <w:t>I</w:t>
            </w:r>
            <w:r w:rsidR="00966F31" w:rsidRPr="001A7E6F">
              <w:t xml:space="preserve">n the presence of: </w:t>
            </w:r>
          </w:p>
        </w:tc>
        <w:tc>
          <w:tcPr>
            <w:tcW w:w="3827" w:type="dxa"/>
            <w:tcBorders>
              <w:bottom w:val="dashed" w:sz="4" w:space="0" w:color="auto"/>
            </w:tcBorders>
          </w:tcPr>
          <w:p w14:paraId="3F3D3606" w14:textId="77777777" w:rsidR="00966F31" w:rsidRDefault="00966F31" w:rsidP="00EC1C51">
            <w:pPr>
              <w:pStyle w:val="BodyText"/>
            </w:pPr>
          </w:p>
          <w:p w14:paraId="1CE9A6F0" w14:textId="77777777" w:rsidR="00966F31" w:rsidRDefault="00966F31" w:rsidP="00EC1C51">
            <w:pPr>
              <w:pStyle w:val="BodyText"/>
            </w:pPr>
          </w:p>
        </w:tc>
      </w:tr>
      <w:tr w:rsidR="00966F31" w14:paraId="747C1FA8" w14:textId="77777777" w:rsidTr="00EC1C51">
        <w:trPr>
          <w:trHeight w:val="862"/>
        </w:trPr>
        <w:tc>
          <w:tcPr>
            <w:tcW w:w="3544" w:type="dxa"/>
            <w:gridSpan w:val="2"/>
            <w:vMerge/>
          </w:tcPr>
          <w:p w14:paraId="437013A7" w14:textId="77777777" w:rsidR="00966F31" w:rsidRPr="009B7471" w:rsidRDefault="00966F31" w:rsidP="00EC1C51">
            <w:pPr>
              <w:pStyle w:val="BodyText"/>
              <w:rPr>
                <w:b/>
                <w:bCs/>
              </w:rPr>
            </w:pPr>
          </w:p>
        </w:tc>
        <w:tc>
          <w:tcPr>
            <w:tcW w:w="3827" w:type="dxa"/>
            <w:tcBorders>
              <w:top w:val="dashed" w:sz="4" w:space="0" w:color="auto"/>
            </w:tcBorders>
          </w:tcPr>
          <w:p w14:paraId="72C5FA23" w14:textId="77777777" w:rsidR="000A7375" w:rsidRDefault="000A7375" w:rsidP="000A7375">
            <w:pPr>
              <w:pStyle w:val="BBBodyTextNoSpacing"/>
            </w:pPr>
            <w:r>
              <w:t>[</w:t>
            </w:r>
            <w:r w:rsidRPr="00397E13">
              <w:rPr>
                <w:b/>
                <w:bCs/>
              </w:rPr>
              <w:t>INSERT NAME OF DIRECTOR</w:t>
            </w:r>
            <w:r>
              <w:t>]</w:t>
            </w:r>
          </w:p>
          <w:p w14:paraId="3DAEC303" w14:textId="75AB41C9" w:rsidR="00966F31" w:rsidRDefault="000A7375" w:rsidP="000A7375">
            <w:pPr>
              <w:pStyle w:val="BodyText"/>
            </w:pPr>
            <w:r>
              <w:t>Director/Authorised Signatory</w:t>
            </w:r>
          </w:p>
        </w:tc>
      </w:tr>
      <w:tr w:rsidR="00966F31" w14:paraId="21DAE390" w14:textId="77777777" w:rsidTr="00EC1C51">
        <w:tc>
          <w:tcPr>
            <w:tcW w:w="2268" w:type="dxa"/>
          </w:tcPr>
          <w:p w14:paraId="58D75A81"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58B7E50C" w14:textId="77777777" w:rsidR="00966F31" w:rsidRDefault="00966F31" w:rsidP="00EC1C51">
            <w:pPr>
              <w:pStyle w:val="BBBodyTextNoSpacing"/>
            </w:pPr>
          </w:p>
        </w:tc>
      </w:tr>
      <w:tr w:rsidR="00966F31" w14:paraId="5E1E5438" w14:textId="77777777" w:rsidTr="00EC1C51">
        <w:tc>
          <w:tcPr>
            <w:tcW w:w="2268" w:type="dxa"/>
          </w:tcPr>
          <w:p w14:paraId="6558DBDC" w14:textId="77777777" w:rsidR="00966F31" w:rsidRDefault="00966F31" w:rsidP="00EC1C51">
            <w:pPr>
              <w:pStyle w:val="BBBodyTextNoSpacing"/>
            </w:pPr>
          </w:p>
          <w:p w14:paraId="1CF76AE1"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5ACBF90D" w14:textId="77777777" w:rsidR="00966F31" w:rsidRDefault="00966F31" w:rsidP="00EC1C51">
            <w:pPr>
              <w:pStyle w:val="BBBodyTextNoSpacing"/>
            </w:pPr>
          </w:p>
        </w:tc>
      </w:tr>
      <w:tr w:rsidR="00966F31" w14:paraId="0FDA4025" w14:textId="77777777" w:rsidTr="00EC1C51">
        <w:tc>
          <w:tcPr>
            <w:tcW w:w="2268" w:type="dxa"/>
          </w:tcPr>
          <w:p w14:paraId="4C91C2C8" w14:textId="77777777" w:rsidR="00966F31" w:rsidRDefault="00966F31" w:rsidP="00EC1C51">
            <w:pPr>
              <w:pStyle w:val="BBBodyTextNoSpacing"/>
            </w:pPr>
          </w:p>
          <w:p w14:paraId="0EEA55B7"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4EE705E7" w14:textId="77777777" w:rsidR="00966F31" w:rsidRDefault="00966F31" w:rsidP="00EC1C51">
            <w:pPr>
              <w:pStyle w:val="BBBodyTextNoSpacing"/>
            </w:pPr>
          </w:p>
        </w:tc>
      </w:tr>
    </w:tbl>
    <w:p w14:paraId="07ADDEB9" w14:textId="77777777" w:rsidR="00966F31" w:rsidRPr="001A7E6F" w:rsidRDefault="00966F31" w:rsidP="001A7E6F">
      <w:pPr>
        <w:pStyle w:val="BodyText"/>
      </w:pPr>
    </w:p>
    <w:sectPr w:rsidR="00966F31" w:rsidRPr="001A7E6F" w:rsidSect="00BA2E3E">
      <w:footerReference w:type="default" r:id="rId18"/>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8EC26" w14:textId="77777777" w:rsidR="00787240" w:rsidRDefault="00787240" w:rsidP="00B01583">
      <w:r>
        <w:separator/>
      </w:r>
    </w:p>
  </w:endnote>
  <w:endnote w:type="continuationSeparator" w:id="0">
    <w:p w14:paraId="75E274BA" w14:textId="77777777" w:rsidR="00787240" w:rsidRDefault="00787240"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0A94" w14:textId="77777777" w:rsidR="00DA32FB" w:rsidRDefault="00DA32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706C" w14:textId="77777777" w:rsidR="00DA32FB" w:rsidRDefault="00DA32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D078" w14:textId="77777777" w:rsidR="00787240" w:rsidRDefault="00787240" w:rsidP="00B01583">
      <w:r>
        <w:separator/>
      </w:r>
    </w:p>
  </w:footnote>
  <w:footnote w:type="continuationSeparator" w:id="0">
    <w:p w14:paraId="550AFDAE" w14:textId="77777777" w:rsidR="00787240" w:rsidRDefault="00787240"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5E39" w14:textId="77777777" w:rsidR="00DA32FB" w:rsidRDefault="00DA3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5D19" w14:textId="1D74A5E8" w:rsidR="006B153D" w:rsidRDefault="00AE08BD">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25" type="#_x0000_t136" style="position:absolute;left:0;text-align:left;margin-left:0;margin-top:0;width:580.85pt;height:55.3pt;rotation:315;z-index:-2516587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68B3" w14:textId="77777777" w:rsidR="00DA32FB" w:rsidRDefault="00DA3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897010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13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056D5"/>
    <w:rsid w:val="000175A1"/>
    <w:rsid w:val="000179D9"/>
    <w:rsid w:val="00025735"/>
    <w:rsid w:val="0003081E"/>
    <w:rsid w:val="00033B3D"/>
    <w:rsid w:val="0004239F"/>
    <w:rsid w:val="00042C4E"/>
    <w:rsid w:val="00043871"/>
    <w:rsid w:val="00045176"/>
    <w:rsid w:val="000558A0"/>
    <w:rsid w:val="00063248"/>
    <w:rsid w:val="00063D1B"/>
    <w:rsid w:val="00065EF6"/>
    <w:rsid w:val="00071F4C"/>
    <w:rsid w:val="00084C40"/>
    <w:rsid w:val="0009088B"/>
    <w:rsid w:val="0009275F"/>
    <w:rsid w:val="000A03BB"/>
    <w:rsid w:val="000A36C8"/>
    <w:rsid w:val="000A7375"/>
    <w:rsid w:val="000B0AF1"/>
    <w:rsid w:val="000D4DA6"/>
    <w:rsid w:val="000D6502"/>
    <w:rsid w:val="000E5241"/>
    <w:rsid w:val="00100417"/>
    <w:rsid w:val="00120A6E"/>
    <w:rsid w:val="0014266F"/>
    <w:rsid w:val="00145701"/>
    <w:rsid w:val="00146110"/>
    <w:rsid w:val="001462FE"/>
    <w:rsid w:val="00152A99"/>
    <w:rsid w:val="00152B6D"/>
    <w:rsid w:val="0016372F"/>
    <w:rsid w:val="00181E9C"/>
    <w:rsid w:val="001A7E6F"/>
    <w:rsid w:val="001B1947"/>
    <w:rsid w:val="001D101D"/>
    <w:rsid w:val="001E5735"/>
    <w:rsid w:val="001E71EE"/>
    <w:rsid w:val="0020171E"/>
    <w:rsid w:val="00203B5C"/>
    <w:rsid w:val="00203D8B"/>
    <w:rsid w:val="00205F48"/>
    <w:rsid w:val="002064B6"/>
    <w:rsid w:val="002142D7"/>
    <w:rsid w:val="002153F1"/>
    <w:rsid w:val="0023626A"/>
    <w:rsid w:val="00241A69"/>
    <w:rsid w:val="002521F3"/>
    <w:rsid w:val="00273BA1"/>
    <w:rsid w:val="002860CE"/>
    <w:rsid w:val="0029268F"/>
    <w:rsid w:val="0029298C"/>
    <w:rsid w:val="00294A2A"/>
    <w:rsid w:val="00295A39"/>
    <w:rsid w:val="002A3E69"/>
    <w:rsid w:val="002A5913"/>
    <w:rsid w:val="002A5B8C"/>
    <w:rsid w:val="002B6511"/>
    <w:rsid w:val="002D16C9"/>
    <w:rsid w:val="002E68D0"/>
    <w:rsid w:val="002F38FE"/>
    <w:rsid w:val="002F7D07"/>
    <w:rsid w:val="00301DDE"/>
    <w:rsid w:val="00310C12"/>
    <w:rsid w:val="0032498A"/>
    <w:rsid w:val="00331923"/>
    <w:rsid w:val="00334E05"/>
    <w:rsid w:val="00342D62"/>
    <w:rsid w:val="003548DD"/>
    <w:rsid w:val="00354FD0"/>
    <w:rsid w:val="00356D2A"/>
    <w:rsid w:val="00366FD3"/>
    <w:rsid w:val="00377F16"/>
    <w:rsid w:val="003818B4"/>
    <w:rsid w:val="00386152"/>
    <w:rsid w:val="003A3064"/>
    <w:rsid w:val="003A51AD"/>
    <w:rsid w:val="003B126E"/>
    <w:rsid w:val="003B19F3"/>
    <w:rsid w:val="003B21E4"/>
    <w:rsid w:val="003B41D4"/>
    <w:rsid w:val="003B7C47"/>
    <w:rsid w:val="003C0A51"/>
    <w:rsid w:val="003C3B4B"/>
    <w:rsid w:val="003D6DF6"/>
    <w:rsid w:val="003E3758"/>
    <w:rsid w:val="003E4467"/>
    <w:rsid w:val="003F0E83"/>
    <w:rsid w:val="003F28BB"/>
    <w:rsid w:val="003F3057"/>
    <w:rsid w:val="003F6DAB"/>
    <w:rsid w:val="00405FB9"/>
    <w:rsid w:val="00411DD5"/>
    <w:rsid w:val="0041252F"/>
    <w:rsid w:val="004201D6"/>
    <w:rsid w:val="00426B86"/>
    <w:rsid w:val="00433269"/>
    <w:rsid w:val="004502C8"/>
    <w:rsid w:val="00457222"/>
    <w:rsid w:val="004607C3"/>
    <w:rsid w:val="00462C67"/>
    <w:rsid w:val="00464210"/>
    <w:rsid w:val="00494F48"/>
    <w:rsid w:val="004A6379"/>
    <w:rsid w:val="004B005D"/>
    <w:rsid w:val="004C3D52"/>
    <w:rsid w:val="004D3D21"/>
    <w:rsid w:val="004E07BC"/>
    <w:rsid w:val="004E330C"/>
    <w:rsid w:val="004E5EAE"/>
    <w:rsid w:val="004F38CB"/>
    <w:rsid w:val="004F479D"/>
    <w:rsid w:val="004F5880"/>
    <w:rsid w:val="00501442"/>
    <w:rsid w:val="0050335F"/>
    <w:rsid w:val="00520A34"/>
    <w:rsid w:val="005218D0"/>
    <w:rsid w:val="00530164"/>
    <w:rsid w:val="0053780F"/>
    <w:rsid w:val="00546F9D"/>
    <w:rsid w:val="00550980"/>
    <w:rsid w:val="00561389"/>
    <w:rsid w:val="00562FD3"/>
    <w:rsid w:val="0057237B"/>
    <w:rsid w:val="0057500F"/>
    <w:rsid w:val="005A64AB"/>
    <w:rsid w:val="005A6A83"/>
    <w:rsid w:val="005A7772"/>
    <w:rsid w:val="005C17DE"/>
    <w:rsid w:val="005C49D8"/>
    <w:rsid w:val="005D28D0"/>
    <w:rsid w:val="005D57F9"/>
    <w:rsid w:val="005D66CF"/>
    <w:rsid w:val="005E114E"/>
    <w:rsid w:val="00600EAF"/>
    <w:rsid w:val="00604555"/>
    <w:rsid w:val="00606572"/>
    <w:rsid w:val="006247A0"/>
    <w:rsid w:val="00630558"/>
    <w:rsid w:val="006405C1"/>
    <w:rsid w:val="0064323D"/>
    <w:rsid w:val="00643B5F"/>
    <w:rsid w:val="006572CF"/>
    <w:rsid w:val="006572E3"/>
    <w:rsid w:val="006814AC"/>
    <w:rsid w:val="00693789"/>
    <w:rsid w:val="00697BF3"/>
    <w:rsid w:val="006A13F2"/>
    <w:rsid w:val="006A1A3C"/>
    <w:rsid w:val="006A2B28"/>
    <w:rsid w:val="006B153D"/>
    <w:rsid w:val="006C0E29"/>
    <w:rsid w:val="006D4D57"/>
    <w:rsid w:val="006D7C29"/>
    <w:rsid w:val="006E6169"/>
    <w:rsid w:val="006F7052"/>
    <w:rsid w:val="006F724E"/>
    <w:rsid w:val="00701FC5"/>
    <w:rsid w:val="0072341B"/>
    <w:rsid w:val="007309B4"/>
    <w:rsid w:val="00740F96"/>
    <w:rsid w:val="00745E2A"/>
    <w:rsid w:val="007512E2"/>
    <w:rsid w:val="00754675"/>
    <w:rsid w:val="00761E93"/>
    <w:rsid w:val="00764E1C"/>
    <w:rsid w:val="00787240"/>
    <w:rsid w:val="007920FB"/>
    <w:rsid w:val="007947A8"/>
    <w:rsid w:val="00796FC3"/>
    <w:rsid w:val="007B67E1"/>
    <w:rsid w:val="007B7049"/>
    <w:rsid w:val="007D35A1"/>
    <w:rsid w:val="007E0D94"/>
    <w:rsid w:val="007E6815"/>
    <w:rsid w:val="007F2744"/>
    <w:rsid w:val="00802760"/>
    <w:rsid w:val="00803AC7"/>
    <w:rsid w:val="0081096B"/>
    <w:rsid w:val="008149D0"/>
    <w:rsid w:val="008155CD"/>
    <w:rsid w:val="00816003"/>
    <w:rsid w:val="00837CC6"/>
    <w:rsid w:val="008416D7"/>
    <w:rsid w:val="00846FF8"/>
    <w:rsid w:val="008551C8"/>
    <w:rsid w:val="008747FE"/>
    <w:rsid w:val="008801A6"/>
    <w:rsid w:val="00882469"/>
    <w:rsid w:val="008855F9"/>
    <w:rsid w:val="008914EA"/>
    <w:rsid w:val="008A4D32"/>
    <w:rsid w:val="008B030C"/>
    <w:rsid w:val="008B6A31"/>
    <w:rsid w:val="008C034D"/>
    <w:rsid w:val="008C624C"/>
    <w:rsid w:val="008D41D3"/>
    <w:rsid w:val="008E1C41"/>
    <w:rsid w:val="00900B35"/>
    <w:rsid w:val="00903647"/>
    <w:rsid w:val="00905DE7"/>
    <w:rsid w:val="00906376"/>
    <w:rsid w:val="009076F1"/>
    <w:rsid w:val="00917857"/>
    <w:rsid w:val="0092582E"/>
    <w:rsid w:val="00931B73"/>
    <w:rsid w:val="00944C65"/>
    <w:rsid w:val="009626FD"/>
    <w:rsid w:val="0096481E"/>
    <w:rsid w:val="00964913"/>
    <w:rsid w:val="00964D7B"/>
    <w:rsid w:val="00966F31"/>
    <w:rsid w:val="00972976"/>
    <w:rsid w:val="0098037E"/>
    <w:rsid w:val="00984F6F"/>
    <w:rsid w:val="00986AEA"/>
    <w:rsid w:val="00991368"/>
    <w:rsid w:val="009937BC"/>
    <w:rsid w:val="009A306A"/>
    <w:rsid w:val="009B1B55"/>
    <w:rsid w:val="009C10BF"/>
    <w:rsid w:val="009C1EE7"/>
    <w:rsid w:val="009C6FF4"/>
    <w:rsid w:val="009E0C15"/>
    <w:rsid w:val="009E30F0"/>
    <w:rsid w:val="009E79C8"/>
    <w:rsid w:val="009F3770"/>
    <w:rsid w:val="00A41505"/>
    <w:rsid w:val="00A42A2C"/>
    <w:rsid w:val="00A50DEC"/>
    <w:rsid w:val="00A54C86"/>
    <w:rsid w:val="00A63133"/>
    <w:rsid w:val="00A646A7"/>
    <w:rsid w:val="00A820ED"/>
    <w:rsid w:val="00A949A5"/>
    <w:rsid w:val="00AC03DD"/>
    <w:rsid w:val="00AC22EE"/>
    <w:rsid w:val="00AC26EC"/>
    <w:rsid w:val="00AC5C69"/>
    <w:rsid w:val="00AD1002"/>
    <w:rsid w:val="00AD1D21"/>
    <w:rsid w:val="00AF7F07"/>
    <w:rsid w:val="00B01583"/>
    <w:rsid w:val="00B06556"/>
    <w:rsid w:val="00B06A03"/>
    <w:rsid w:val="00B117D3"/>
    <w:rsid w:val="00B1351D"/>
    <w:rsid w:val="00B13556"/>
    <w:rsid w:val="00B21EBD"/>
    <w:rsid w:val="00B40A3C"/>
    <w:rsid w:val="00B40A52"/>
    <w:rsid w:val="00B43E19"/>
    <w:rsid w:val="00B62D0E"/>
    <w:rsid w:val="00B70DFB"/>
    <w:rsid w:val="00B71937"/>
    <w:rsid w:val="00B72D6B"/>
    <w:rsid w:val="00B760A3"/>
    <w:rsid w:val="00B76EA5"/>
    <w:rsid w:val="00B808B1"/>
    <w:rsid w:val="00B8090B"/>
    <w:rsid w:val="00B85DA0"/>
    <w:rsid w:val="00B90832"/>
    <w:rsid w:val="00B90E96"/>
    <w:rsid w:val="00B91EE7"/>
    <w:rsid w:val="00B925A2"/>
    <w:rsid w:val="00BA2E3E"/>
    <w:rsid w:val="00BA46EE"/>
    <w:rsid w:val="00BB0FEA"/>
    <w:rsid w:val="00BB5B6D"/>
    <w:rsid w:val="00BC3670"/>
    <w:rsid w:val="00BC3BA5"/>
    <w:rsid w:val="00BC7A4D"/>
    <w:rsid w:val="00BD4B6F"/>
    <w:rsid w:val="00BD5F83"/>
    <w:rsid w:val="00BE3780"/>
    <w:rsid w:val="00BF0AFA"/>
    <w:rsid w:val="00BF3637"/>
    <w:rsid w:val="00C00E3C"/>
    <w:rsid w:val="00C07128"/>
    <w:rsid w:val="00C07E17"/>
    <w:rsid w:val="00C41428"/>
    <w:rsid w:val="00C41ABF"/>
    <w:rsid w:val="00C4254A"/>
    <w:rsid w:val="00C44FEA"/>
    <w:rsid w:val="00C4707C"/>
    <w:rsid w:val="00C61691"/>
    <w:rsid w:val="00C64D64"/>
    <w:rsid w:val="00C67874"/>
    <w:rsid w:val="00C81320"/>
    <w:rsid w:val="00C93A40"/>
    <w:rsid w:val="00C97344"/>
    <w:rsid w:val="00CA18DD"/>
    <w:rsid w:val="00CB2116"/>
    <w:rsid w:val="00CB4CCD"/>
    <w:rsid w:val="00CB7735"/>
    <w:rsid w:val="00CC6E55"/>
    <w:rsid w:val="00CD68BF"/>
    <w:rsid w:val="00CD692F"/>
    <w:rsid w:val="00CE3BBC"/>
    <w:rsid w:val="00CE664F"/>
    <w:rsid w:val="00CF0997"/>
    <w:rsid w:val="00D018A2"/>
    <w:rsid w:val="00D139FD"/>
    <w:rsid w:val="00D14AF4"/>
    <w:rsid w:val="00D15015"/>
    <w:rsid w:val="00D16AE8"/>
    <w:rsid w:val="00D17633"/>
    <w:rsid w:val="00D23B31"/>
    <w:rsid w:val="00D2530A"/>
    <w:rsid w:val="00D3323B"/>
    <w:rsid w:val="00D35E4A"/>
    <w:rsid w:val="00D36283"/>
    <w:rsid w:val="00D51E16"/>
    <w:rsid w:val="00D53F50"/>
    <w:rsid w:val="00D628FE"/>
    <w:rsid w:val="00D6369B"/>
    <w:rsid w:val="00D6482A"/>
    <w:rsid w:val="00D73315"/>
    <w:rsid w:val="00D8484B"/>
    <w:rsid w:val="00D857F0"/>
    <w:rsid w:val="00D9663C"/>
    <w:rsid w:val="00DA32FB"/>
    <w:rsid w:val="00DA40AB"/>
    <w:rsid w:val="00DA7186"/>
    <w:rsid w:val="00DB5DBF"/>
    <w:rsid w:val="00DF31EA"/>
    <w:rsid w:val="00E03200"/>
    <w:rsid w:val="00E15F6B"/>
    <w:rsid w:val="00E23A72"/>
    <w:rsid w:val="00E35950"/>
    <w:rsid w:val="00E4363F"/>
    <w:rsid w:val="00E55A60"/>
    <w:rsid w:val="00E721E1"/>
    <w:rsid w:val="00E738CF"/>
    <w:rsid w:val="00E925EF"/>
    <w:rsid w:val="00E94187"/>
    <w:rsid w:val="00EA0010"/>
    <w:rsid w:val="00EB18DB"/>
    <w:rsid w:val="00EB431E"/>
    <w:rsid w:val="00EB4D89"/>
    <w:rsid w:val="00EB621A"/>
    <w:rsid w:val="00EC2D7A"/>
    <w:rsid w:val="00EC6545"/>
    <w:rsid w:val="00EC7768"/>
    <w:rsid w:val="00ED1A32"/>
    <w:rsid w:val="00ED3C6F"/>
    <w:rsid w:val="00EE133C"/>
    <w:rsid w:val="00EE4055"/>
    <w:rsid w:val="00EE4853"/>
    <w:rsid w:val="00EF3DA0"/>
    <w:rsid w:val="00F028F9"/>
    <w:rsid w:val="00F05390"/>
    <w:rsid w:val="00F25216"/>
    <w:rsid w:val="00F27366"/>
    <w:rsid w:val="00F32594"/>
    <w:rsid w:val="00F51ECC"/>
    <w:rsid w:val="00F73508"/>
    <w:rsid w:val="00F807FB"/>
    <w:rsid w:val="00F80A38"/>
    <w:rsid w:val="00F97644"/>
    <w:rsid w:val="00F97873"/>
    <w:rsid w:val="00FA1DE7"/>
    <w:rsid w:val="00FA24FC"/>
    <w:rsid w:val="00FA7031"/>
    <w:rsid w:val="00FA7531"/>
    <w:rsid w:val="00FC47F9"/>
    <w:rsid w:val="00FC5475"/>
    <w:rsid w:val="00FD0F6E"/>
    <w:rsid w:val="00FD3C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944C65"/>
  </w:style>
  <w:style w:type="character" w:customStyle="1" w:styleId="FootnoteTextChar">
    <w:name w:val="Footnote Text Char"/>
    <w:basedOn w:val="DefaultParagraphFont"/>
    <w:link w:val="FootnoteText"/>
    <w:uiPriority w:val="99"/>
    <w:semiHidden/>
    <w:rsid w:val="00944C65"/>
  </w:style>
  <w:style w:type="character" w:styleId="FootnoteReference">
    <w:name w:val="footnote reference"/>
    <w:basedOn w:val="DefaultParagraphFont"/>
    <w:uiPriority w:val="99"/>
    <w:semiHidden/>
    <w:unhideWhenUsed/>
    <w:rsid w:val="00944C65"/>
    <w:rPr>
      <w:vertAlign w:val="superscript"/>
    </w:rPr>
  </w:style>
  <w:style w:type="paragraph" w:styleId="Revision">
    <w:name w:val="Revision"/>
    <w:hidden/>
    <w:uiPriority w:val="99"/>
    <w:semiHidden/>
    <w:rsid w:val="006C0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twobird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AK2ZMWYHZNRD-2128999959-2733</_dlc_DocId>
    <_dlc_DocIdUrl xmlns="a213c276-2966-4a61-88a3-9acec9d9c2c2">
      <Url>https://beisgov.sharepoint.com/sites/GBECompany-EXT-OS-GBELocal/_layouts/15/DocIdRedir.aspx?ID=AK2ZMWYHZNRD-2128999959-2733</Url>
      <Description>AK2ZMWYHZNRD-2128999959-2733</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AFB17EBA-9D93-453B-92F8-8855824B6A65}"/>
</file>

<file path=customXml/itemProps4.xml><?xml version="1.0" encoding="utf-8"?>
<ds:datastoreItem xmlns:ds="http://schemas.openxmlformats.org/officeDocument/2006/customXml" ds:itemID="{5C94DAEB-1E38-483C-856A-28AE2B3D9B58}"/>
</file>

<file path=customXml/itemProps5.xml><?xml version="1.0" encoding="utf-8"?>
<ds:datastoreItem xmlns:ds="http://schemas.openxmlformats.org/officeDocument/2006/customXml" ds:itemID="{95EF26B3-5D6A-4876-8E61-2A52DB2EB74A}"/>
</file>

<file path=customXml/itemProps6.xml><?xml version="1.0" encoding="utf-8"?>
<ds:datastoreItem xmlns:ds="http://schemas.openxmlformats.org/officeDocument/2006/customXml" ds:itemID="{E0DECC3A-BAEE-4F7A-8DFC-45B79357C6B3}"/>
</file>

<file path=docProps/app.xml><?xml version="1.0" encoding="utf-8"?>
<Properties xmlns="http://schemas.openxmlformats.org/officeDocument/2006/extended-properties" xmlns:vt="http://schemas.openxmlformats.org/officeDocument/2006/docPropsVTypes">
  <Template>Agreement Template.dotx</Template>
  <TotalTime>4</TotalTime>
  <Pages>29</Pages>
  <Words>10127</Words>
  <Characters>51548</Characters>
  <Application>Microsoft Office Word</Application>
  <DocSecurity>0</DocSecurity>
  <Lines>1096</Lines>
  <Paragraphs>616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3</cp:revision>
  <cp:lastPrinted>2013-04-23T14:29:00Z</cp:lastPrinted>
  <dcterms:created xsi:type="dcterms:W3CDTF">2026-03-23T16:41:00Z</dcterms:created>
  <dcterms:modified xsi:type="dcterms:W3CDTF">2026-03-23T16:42:00Z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ab72f774-b39c-4fe4-8dcf-d1f8aee56894</vt:lpwstr>
  </property>
  <property fmtid="{D5CDD505-2E9C-101B-9397-08002B2CF9AE}" pid="6" name="BBIManageDocNumber">
    <vt:lpwstr>94096876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Share Purchase Agreement</vt:lpwstr>
  </property>
  <property fmtid="{D5CDD505-2E9C-101B-9397-08002B2CF9AE}" pid="13" name="BBIManageDocFolder">
    <vt:lpwstr>[This will be updated on save or print]</vt:lpwstr>
  </property>
  <property fmtid="{D5CDD505-2E9C-101B-9397-08002B2CF9AE}" pid="14" name="BBDocRef">
    <vt:lpwstr>Matters\94096876.1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5082ed15-8604-41f7-a136-155781f0f687</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